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66A" w:rsidRPr="008C56C2" w:rsidRDefault="0071752D" w:rsidP="0055166A">
      <w:pPr>
        <w:tabs>
          <w:tab w:val="left" w:pos="4065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55166A" w:rsidRPr="008C56C2" w:rsidRDefault="0071752D" w:rsidP="0055166A">
      <w:pPr>
        <w:tabs>
          <w:tab w:val="left" w:pos="4065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Совета депутатов </w:t>
      </w:r>
      <w:r w:rsidR="0055166A" w:rsidRPr="008C56C2">
        <w:rPr>
          <w:b/>
          <w:sz w:val="28"/>
          <w:szCs w:val="28"/>
        </w:rPr>
        <w:t xml:space="preserve"> Оленьевского сельского поселения</w:t>
      </w:r>
    </w:p>
    <w:p w:rsidR="0055166A" w:rsidRPr="008C56C2" w:rsidRDefault="0055166A" w:rsidP="0055166A">
      <w:pPr>
        <w:tabs>
          <w:tab w:val="left" w:pos="4065"/>
        </w:tabs>
        <w:spacing w:after="0" w:line="240" w:lineRule="auto"/>
        <w:jc w:val="center"/>
        <w:rPr>
          <w:b/>
          <w:sz w:val="28"/>
          <w:szCs w:val="28"/>
        </w:rPr>
      </w:pPr>
      <w:r w:rsidRPr="008C56C2">
        <w:rPr>
          <w:b/>
          <w:sz w:val="28"/>
          <w:szCs w:val="28"/>
        </w:rPr>
        <w:t>Дубовский муниципальный район  Волгоградская область</w:t>
      </w:r>
    </w:p>
    <w:p w:rsidR="0055166A" w:rsidRPr="008C56C2" w:rsidRDefault="0055166A" w:rsidP="0055166A">
      <w:pPr>
        <w:tabs>
          <w:tab w:val="left" w:pos="4065"/>
        </w:tabs>
        <w:spacing w:after="0"/>
        <w:jc w:val="center"/>
        <w:rPr>
          <w:b/>
          <w:sz w:val="28"/>
          <w:szCs w:val="28"/>
        </w:rPr>
      </w:pPr>
      <w:r w:rsidRPr="008C56C2">
        <w:rPr>
          <w:b/>
          <w:noProof/>
          <w:sz w:val="28"/>
          <w:szCs w:val="28"/>
          <w:lang w:eastAsia="ru-RU"/>
        </w:rPr>
        <w:drawing>
          <wp:inline distT="0" distB="0" distL="0" distR="0" wp14:anchorId="6F60A238" wp14:editId="693C1F60">
            <wp:extent cx="5930265" cy="65405"/>
            <wp:effectExtent l="0" t="0" r="0" b="0"/>
            <wp:docPr id="1" name="Рисунок 1" descr="Описание: Описание: C:\Program Files\Microsoft Office\MEDIA\OFFICE14\Lines\BD21318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C:\Program Files\Microsoft Office\MEDIA\OFFICE14\Lines\BD21318_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0265" cy="65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66A" w:rsidRDefault="0055166A" w:rsidP="0055166A">
      <w:pPr>
        <w:tabs>
          <w:tab w:val="left" w:pos="7365"/>
        </w:tabs>
        <w:rPr>
          <w:sz w:val="28"/>
          <w:szCs w:val="28"/>
        </w:rPr>
      </w:pPr>
    </w:p>
    <w:p w:rsidR="0055166A" w:rsidRPr="00F644A7" w:rsidRDefault="00F644A7" w:rsidP="0055166A">
      <w:pPr>
        <w:tabs>
          <w:tab w:val="left" w:pos="7365"/>
        </w:tabs>
        <w:rPr>
          <w:rFonts w:ascii="Arial" w:hAnsi="Arial" w:cs="Arial"/>
          <w:b/>
          <w:sz w:val="24"/>
          <w:szCs w:val="24"/>
        </w:rPr>
      </w:pPr>
      <w:r w:rsidRPr="00F644A7">
        <w:rPr>
          <w:rFonts w:ascii="Arial" w:hAnsi="Arial" w:cs="Arial"/>
          <w:b/>
          <w:sz w:val="24"/>
          <w:szCs w:val="24"/>
        </w:rPr>
        <w:t>От 06 апреля  2017 г</w:t>
      </w:r>
      <w:r w:rsidRPr="00F644A7">
        <w:rPr>
          <w:rFonts w:ascii="Arial" w:hAnsi="Arial" w:cs="Arial"/>
          <w:b/>
          <w:sz w:val="24"/>
          <w:szCs w:val="24"/>
        </w:rPr>
        <w:tab/>
        <w:t>№ 4/9</w:t>
      </w:r>
    </w:p>
    <w:p w:rsidR="0055166A" w:rsidRPr="00C25566" w:rsidRDefault="0055166A" w:rsidP="0055166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/>
          <w:bCs/>
          <w:color w:val="000000"/>
          <w:sz w:val="24"/>
          <w:szCs w:val="24"/>
        </w:rPr>
        <w:t>Об утверждении Правил содержания, выпаса и прогона сельскохозяйственных животных и птицы на территории Оленьевского сельского поселения Дубовского муниципального района Волгоградской области</w:t>
      </w:r>
      <w:r w:rsidR="00100A52">
        <w:rPr>
          <w:rFonts w:ascii="Arial" w:hAnsi="Arial" w:cs="Arial"/>
          <w:b/>
          <w:bCs/>
          <w:color w:val="000000"/>
          <w:sz w:val="24"/>
          <w:szCs w:val="24"/>
        </w:rPr>
        <w:t xml:space="preserve"> в новой редакции</w:t>
      </w:r>
    </w:p>
    <w:p w:rsidR="0055166A" w:rsidRPr="00C25566" w:rsidRDefault="0055166A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5166A" w:rsidRPr="00C25566" w:rsidRDefault="0055166A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5166A" w:rsidRPr="00C25566" w:rsidRDefault="00E74FFA" w:rsidP="00E74F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proofErr w:type="gramStart"/>
      <w:r w:rsidRPr="00C25566">
        <w:rPr>
          <w:rFonts w:ascii="Arial" w:hAnsi="Arial" w:cs="Arial"/>
          <w:bCs/>
          <w:color w:val="000000"/>
          <w:sz w:val="24"/>
          <w:szCs w:val="24"/>
        </w:rPr>
        <w:t>В соответствии с Федеральным законом от 06 октября 2003 г № 131-ФЗ «Об общих принципах организации местного самоуправления в Российской Федерации», р</w:t>
      </w:r>
      <w:r w:rsidR="0055166A" w:rsidRPr="00C25566">
        <w:rPr>
          <w:rFonts w:ascii="Arial" w:hAnsi="Arial" w:cs="Arial"/>
          <w:bCs/>
          <w:color w:val="000000"/>
          <w:sz w:val="24"/>
          <w:szCs w:val="24"/>
        </w:rPr>
        <w:t>уководствуясь постановлением</w:t>
      </w:r>
      <w:r w:rsidRPr="00C25566">
        <w:rPr>
          <w:rFonts w:ascii="Arial" w:hAnsi="Arial" w:cs="Arial"/>
          <w:bCs/>
          <w:color w:val="000000"/>
          <w:sz w:val="24"/>
          <w:szCs w:val="24"/>
        </w:rPr>
        <w:t xml:space="preserve"> Правительства Волгоградской области от 24 октября 2014 г № 583-п « Об утверждении Правил содержания сельскохозяйственных животных на территории Волгоградской области», Уставом Оленьевского сельского поселения и в связи с приведением в соответствие Правил выпаса сельскохозяйственных животных на территории Оленьевского сельского</w:t>
      </w:r>
      <w:proofErr w:type="gramEnd"/>
      <w:r w:rsidRPr="00C25566">
        <w:rPr>
          <w:rFonts w:ascii="Arial" w:hAnsi="Arial" w:cs="Arial"/>
          <w:bCs/>
          <w:color w:val="000000"/>
          <w:sz w:val="24"/>
          <w:szCs w:val="24"/>
        </w:rPr>
        <w:t xml:space="preserve"> поселения, утвержденные решением Совета депутатов № 17/28 от 13 ноября 2015 г</w:t>
      </w:r>
    </w:p>
    <w:p w:rsidR="00E74FFA" w:rsidRPr="00100A52" w:rsidRDefault="0071752D" w:rsidP="00E74F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Совет депутатов РЕШИЛ:</w:t>
      </w:r>
    </w:p>
    <w:p w:rsidR="00C25566" w:rsidRPr="00100A52" w:rsidRDefault="00C25566" w:rsidP="00E74F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E74FFA" w:rsidRPr="00C25566" w:rsidRDefault="00E74FFA" w:rsidP="00E74F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Cs/>
          <w:color w:val="000000"/>
          <w:sz w:val="24"/>
          <w:szCs w:val="24"/>
        </w:rPr>
        <w:t xml:space="preserve">1. Утвердить  Правила содержания, выпаса и прогона сельскохозяйственных животных и птицы на территории Оленьевского сельского поселения Дубовского муниципального района Волгоградской области </w:t>
      </w:r>
      <w:proofErr w:type="gramStart"/>
      <w:r w:rsidRPr="00C25566">
        <w:rPr>
          <w:rFonts w:ascii="Arial" w:hAnsi="Arial" w:cs="Arial"/>
          <w:bCs/>
          <w:color w:val="000000"/>
          <w:sz w:val="24"/>
          <w:szCs w:val="24"/>
        </w:rPr>
        <w:t xml:space="preserve">( </w:t>
      </w:r>
      <w:proofErr w:type="gramEnd"/>
      <w:r w:rsidRPr="00C25566">
        <w:rPr>
          <w:rFonts w:ascii="Arial" w:hAnsi="Arial" w:cs="Arial"/>
          <w:bCs/>
          <w:color w:val="000000"/>
          <w:sz w:val="24"/>
          <w:szCs w:val="24"/>
        </w:rPr>
        <w:t>далее – Правила) согласно приложения</w:t>
      </w:r>
      <w:r w:rsidR="00100A52">
        <w:rPr>
          <w:rFonts w:ascii="Arial" w:hAnsi="Arial" w:cs="Arial"/>
          <w:bCs/>
          <w:color w:val="000000"/>
          <w:sz w:val="24"/>
          <w:szCs w:val="24"/>
        </w:rPr>
        <w:t xml:space="preserve"> в новой редакции</w:t>
      </w:r>
      <w:r w:rsidRPr="00C25566">
        <w:rPr>
          <w:rFonts w:ascii="Arial" w:hAnsi="Arial" w:cs="Arial"/>
          <w:bCs/>
          <w:color w:val="000000"/>
          <w:sz w:val="24"/>
          <w:szCs w:val="24"/>
        </w:rPr>
        <w:t>;</w:t>
      </w:r>
    </w:p>
    <w:p w:rsidR="00E74FFA" w:rsidRPr="00100A52" w:rsidRDefault="00E74FFA" w:rsidP="00E74F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Cs/>
          <w:color w:val="000000"/>
          <w:sz w:val="24"/>
          <w:szCs w:val="24"/>
        </w:rPr>
        <w:t>2.    Настоящие Правила подлежит обнародованию и размещению для ознакомления на официальном сайте администрации О</w:t>
      </w:r>
      <w:r w:rsidR="00C25566" w:rsidRPr="00C25566">
        <w:rPr>
          <w:rFonts w:ascii="Arial" w:hAnsi="Arial" w:cs="Arial"/>
          <w:bCs/>
          <w:color w:val="000000"/>
          <w:sz w:val="24"/>
          <w:szCs w:val="24"/>
        </w:rPr>
        <w:t>леньевского сельского поселения.</w:t>
      </w:r>
    </w:p>
    <w:p w:rsidR="00C25566" w:rsidRPr="00C25566" w:rsidRDefault="00C25566" w:rsidP="00E74F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Cs/>
          <w:color w:val="000000"/>
          <w:sz w:val="24"/>
          <w:szCs w:val="24"/>
        </w:rPr>
        <w:t>3. Контроль оставляю за собой.</w:t>
      </w:r>
    </w:p>
    <w:p w:rsidR="00E74FFA" w:rsidRPr="00C25566" w:rsidRDefault="00E74FFA" w:rsidP="00E74F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color w:val="000000"/>
          <w:sz w:val="24"/>
          <w:szCs w:val="24"/>
        </w:rPr>
      </w:pPr>
    </w:p>
    <w:p w:rsidR="0055166A" w:rsidRPr="00C25566" w:rsidRDefault="0055166A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5166A" w:rsidRPr="00C25566" w:rsidRDefault="0055166A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5166A" w:rsidRPr="00C25566" w:rsidRDefault="0055166A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5166A" w:rsidRPr="00C25566" w:rsidRDefault="00C25566" w:rsidP="00C2556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/>
          <w:bCs/>
          <w:color w:val="000000"/>
          <w:sz w:val="24"/>
          <w:szCs w:val="24"/>
        </w:rPr>
        <w:t>Глава Оленьевского сельского поселения __________</w:t>
      </w:r>
      <w:proofErr w:type="spellStart"/>
      <w:r w:rsidRPr="00C25566">
        <w:rPr>
          <w:rFonts w:ascii="Arial" w:hAnsi="Arial" w:cs="Arial"/>
          <w:b/>
          <w:bCs/>
          <w:color w:val="000000"/>
          <w:sz w:val="24"/>
          <w:szCs w:val="24"/>
        </w:rPr>
        <w:t>А.П.Сучков</w:t>
      </w:r>
      <w:proofErr w:type="spellEnd"/>
    </w:p>
    <w:p w:rsidR="0055166A" w:rsidRPr="00C25566" w:rsidRDefault="0055166A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5166A" w:rsidRPr="00C25566" w:rsidRDefault="0055166A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55166A" w:rsidRPr="00C25566" w:rsidRDefault="0071752D" w:rsidP="00717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Председатель Совета депутатов ___________________</w:t>
      </w:r>
      <w:proofErr w:type="spellStart"/>
      <w:r>
        <w:rPr>
          <w:rFonts w:ascii="Arial" w:hAnsi="Arial" w:cs="Arial"/>
          <w:b/>
          <w:bCs/>
          <w:color w:val="000000"/>
          <w:sz w:val="24"/>
          <w:szCs w:val="24"/>
        </w:rPr>
        <w:t>Л.Н.Бывалина</w:t>
      </w:r>
      <w:proofErr w:type="spellEnd"/>
    </w:p>
    <w:p w:rsidR="00C25566" w:rsidRP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P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P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P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P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Default="00C25566" w:rsidP="00D675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D67583" w:rsidRPr="00C25566" w:rsidRDefault="00D67583" w:rsidP="00D6758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C25566" w:rsidRPr="00C25566" w:rsidRDefault="00C25566" w:rsidP="00C2556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Cs/>
          <w:color w:val="000000"/>
          <w:sz w:val="24"/>
          <w:szCs w:val="24"/>
        </w:rPr>
        <w:lastRenderedPageBreak/>
        <w:t>Приложение</w:t>
      </w:r>
    </w:p>
    <w:p w:rsidR="00C25566" w:rsidRPr="00C25566" w:rsidRDefault="0071752D" w:rsidP="00C2556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к решению Совета депутатов</w:t>
      </w:r>
    </w:p>
    <w:p w:rsidR="00C25566" w:rsidRPr="00C25566" w:rsidRDefault="00C25566" w:rsidP="00C2556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Cs/>
          <w:color w:val="000000"/>
          <w:sz w:val="24"/>
          <w:szCs w:val="24"/>
        </w:rPr>
        <w:t>Оленьевского сельского поселения</w:t>
      </w:r>
    </w:p>
    <w:p w:rsidR="00C25566" w:rsidRDefault="00F644A7" w:rsidP="00C2556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bCs/>
          <w:color w:val="000000"/>
          <w:sz w:val="24"/>
          <w:szCs w:val="24"/>
        </w:rPr>
        <w:t>№ 4/9 от 06 апреля 2017 г</w:t>
      </w:r>
    </w:p>
    <w:p w:rsidR="00100A52" w:rsidRDefault="00100A52" w:rsidP="00C2556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</w:rPr>
      </w:pPr>
    </w:p>
    <w:p w:rsidR="00100A52" w:rsidRPr="00C25566" w:rsidRDefault="00100A52" w:rsidP="00C2556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color w:val="000000"/>
          <w:sz w:val="24"/>
          <w:szCs w:val="24"/>
        </w:rPr>
      </w:pPr>
    </w:p>
    <w:p w:rsidR="00C25566" w:rsidRPr="00C25566" w:rsidRDefault="00C25566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:rsidR="00900834" w:rsidRPr="00C25566" w:rsidRDefault="00826FC2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/>
          <w:bCs/>
          <w:color w:val="000000"/>
          <w:sz w:val="24"/>
          <w:szCs w:val="24"/>
        </w:rPr>
        <w:t xml:space="preserve">ПРАВИЛА </w:t>
      </w:r>
    </w:p>
    <w:p w:rsidR="00826FC2" w:rsidRPr="00C25566" w:rsidRDefault="00826FC2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/>
          <w:bCs/>
          <w:color w:val="000000"/>
          <w:sz w:val="24"/>
          <w:szCs w:val="24"/>
        </w:rPr>
        <w:t>содержания, выпаса и прогона сельскохозяйственных животных и птицы на территории</w:t>
      </w:r>
      <w:r w:rsidR="00900834" w:rsidRPr="00C25566">
        <w:rPr>
          <w:rFonts w:ascii="Arial" w:hAnsi="Arial" w:cs="Arial"/>
          <w:b/>
          <w:bCs/>
          <w:color w:val="000000"/>
          <w:sz w:val="24"/>
          <w:szCs w:val="24"/>
        </w:rPr>
        <w:t xml:space="preserve"> Оленьевского</w:t>
      </w:r>
      <w:r w:rsidRPr="00C25566">
        <w:rPr>
          <w:rFonts w:ascii="Arial" w:hAnsi="Arial" w:cs="Arial"/>
          <w:b/>
          <w:bCs/>
          <w:color w:val="000000"/>
          <w:sz w:val="24"/>
          <w:szCs w:val="24"/>
        </w:rPr>
        <w:t xml:space="preserve"> сельского</w:t>
      </w:r>
      <w:r w:rsidR="00900834" w:rsidRPr="00C25566">
        <w:rPr>
          <w:rFonts w:ascii="Arial" w:hAnsi="Arial" w:cs="Arial"/>
          <w:b/>
          <w:bCs/>
          <w:color w:val="000000"/>
          <w:sz w:val="24"/>
          <w:szCs w:val="24"/>
        </w:rPr>
        <w:t xml:space="preserve"> поселения</w:t>
      </w:r>
    </w:p>
    <w:p w:rsidR="00900834" w:rsidRDefault="00900834" w:rsidP="0090083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/>
          <w:bCs/>
          <w:color w:val="000000"/>
          <w:sz w:val="24"/>
          <w:szCs w:val="24"/>
        </w:rPr>
        <w:t>Дубовского муниципального района Волгоградской области</w:t>
      </w:r>
    </w:p>
    <w:p w:rsidR="00826FC2" w:rsidRPr="00C25566" w:rsidRDefault="00826FC2" w:rsidP="00826F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826FC2" w:rsidRPr="00C25566" w:rsidRDefault="00826FC2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C25566">
        <w:rPr>
          <w:rFonts w:ascii="Arial" w:hAnsi="Arial" w:cs="Arial"/>
          <w:color w:val="000000"/>
          <w:sz w:val="24"/>
          <w:szCs w:val="24"/>
        </w:rPr>
        <w:t>Настоящие Правила</w:t>
      </w:r>
      <w:r w:rsidR="00DB64AF" w:rsidRPr="00C25566">
        <w:rPr>
          <w:rFonts w:ascii="Arial" w:hAnsi="Arial" w:cs="Arial"/>
          <w:color w:val="000000"/>
          <w:sz w:val="24"/>
          <w:szCs w:val="24"/>
        </w:rPr>
        <w:t xml:space="preserve"> содержания, выпаса и прогона сельскохозяйственных животных и птицы на территории Олень</w:t>
      </w:r>
      <w:r w:rsidR="006F489C" w:rsidRPr="00C25566">
        <w:rPr>
          <w:rFonts w:ascii="Arial" w:hAnsi="Arial" w:cs="Arial"/>
          <w:color w:val="000000"/>
          <w:sz w:val="24"/>
          <w:szCs w:val="24"/>
        </w:rPr>
        <w:t xml:space="preserve">евского сельского поселения </w:t>
      </w:r>
      <w:proofErr w:type="gramStart"/>
      <w:r w:rsidR="006F489C" w:rsidRPr="00C25566">
        <w:rPr>
          <w:rFonts w:ascii="Arial" w:hAnsi="Arial" w:cs="Arial"/>
          <w:color w:val="000000"/>
          <w:sz w:val="24"/>
          <w:szCs w:val="24"/>
        </w:rPr>
        <w:t xml:space="preserve">( </w:t>
      </w:r>
      <w:proofErr w:type="gramEnd"/>
      <w:r w:rsidR="006F489C" w:rsidRPr="00C25566">
        <w:rPr>
          <w:rFonts w:ascii="Arial" w:hAnsi="Arial" w:cs="Arial"/>
          <w:color w:val="000000"/>
          <w:sz w:val="24"/>
          <w:szCs w:val="24"/>
        </w:rPr>
        <w:t>да</w:t>
      </w:r>
      <w:r w:rsidR="00DB64AF" w:rsidRPr="00C25566">
        <w:rPr>
          <w:rFonts w:ascii="Arial" w:hAnsi="Arial" w:cs="Arial"/>
          <w:color w:val="000000"/>
          <w:sz w:val="24"/>
          <w:szCs w:val="24"/>
        </w:rPr>
        <w:t>лее по тексту</w:t>
      </w:r>
      <w:r w:rsidR="00C25566" w:rsidRPr="00C25566">
        <w:rPr>
          <w:rFonts w:ascii="Arial" w:hAnsi="Arial" w:cs="Arial"/>
          <w:color w:val="000000"/>
          <w:sz w:val="24"/>
          <w:szCs w:val="24"/>
        </w:rPr>
        <w:t xml:space="preserve"> </w:t>
      </w:r>
      <w:r w:rsidR="00DB64AF" w:rsidRPr="00C25566">
        <w:rPr>
          <w:rFonts w:ascii="Arial" w:hAnsi="Arial" w:cs="Arial"/>
          <w:color w:val="000000"/>
          <w:sz w:val="24"/>
          <w:szCs w:val="24"/>
        </w:rPr>
        <w:t>- Правила)</w:t>
      </w:r>
      <w:r w:rsidRPr="00C25566">
        <w:rPr>
          <w:rFonts w:ascii="Arial" w:hAnsi="Arial" w:cs="Arial"/>
          <w:color w:val="000000"/>
          <w:sz w:val="24"/>
          <w:szCs w:val="24"/>
        </w:rPr>
        <w:t xml:space="preserve"> устанавливают порядок содержания, выпаса и прогона сельскохозяйственных животных и птицы в личных подсобных хозяйствах граждан в зонах жилой застройки на территории сельского поселения, отвечают интересам местного населения, направлены на обеспечение санитарно-эпидемиологического благополучия населения, на защиту зеленых насаждений от потравы, защиту рекреационных зон и водоемов от загрязнения продуктами жизнедеятельности сельскохозяйственных животных и птицы, на профилактику и предупреждение инфекционных болезней сельскохозяйственных животных и птицы, а также болезней, общих для человека и животных, на приведение условий содержания животных в соответствие </w:t>
      </w:r>
      <w:proofErr w:type="gramStart"/>
      <w:r w:rsidRPr="00C25566">
        <w:rPr>
          <w:rFonts w:ascii="Arial" w:hAnsi="Arial" w:cs="Arial"/>
          <w:color w:val="000000"/>
          <w:sz w:val="24"/>
          <w:szCs w:val="24"/>
        </w:rPr>
        <w:t>с</w:t>
      </w:r>
      <w:proofErr w:type="gramEnd"/>
      <w:r w:rsidRPr="00C25566">
        <w:rPr>
          <w:rFonts w:ascii="Arial" w:hAnsi="Arial" w:cs="Arial"/>
          <w:color w:val="000000"/>
          <w:sz w:val="24"/>
          <w:szCs w:val="24"/>
        </w:rPr>
        <w:t xml:space="preserve"> действующими санитарным нормам и правилам. </w:t>
      </w:r>
    </w:p>
    <w:p w:rsidR="00826FC2" w:rsidRPr="00C25566" w:rsidRDefault="00826FC2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826FC2" w:rsidRPr="00C25566" w:rsidRDefault="00826FC2" w:rsidP="00100A52">
      <w:pPr>
        <w:pStyle w:val="Default"/>
        <w:jc w:val="both"/>
        <w:rPr>
          <w:rFonts w:ascii="Arial" w:hAnsi="Arial" w:cs="Arial"/>
          <w:b/>
          <w:bCs/>
        </w:rPr>
      </w:pPr>
      <w:r w:rsidRPr="00C25566">
        <w:rPr>
          <w:rFonts w:ascii="Arial" w:hAnsi="Arial" w:cs="Arial"/>
          <w:b/>
          <w:bCs/>
        </w:rPr>
        <w:t xml:space="preserve">                             Глава 1. Общие положения</w:t>
      </w:r>
    </w:p>
    <w:p w:rsidR="00826FC2" w:rsidRPr="00C25566" w:rsidRDefault="00826FC2" w:rsidP="00100A52">
      <w:pPr>
        <w:pStyle w:val="Default"/>
        <w:jc w:val="both"/>
        <w:rPr>
          <w:rFonts w:ascii="Arial" w:hAnsi="Arial" w:cs="Arial"/>
          <w:b/>
          <w:bCs/>
        </w:rPr>
      </w:pP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  <w:b/>
        </w:rPr>
      </w:pPr>
      <w:r w:rsidRPr="00C25566">
        <w:rPr>
          <w:rFonts w:ascii="Arial" w:hAnsi="Arial" w:cs="Arial"/>
          <w:b/>
        </w:rPr>
        <w:t>Основные понятия для целей применения Правил</w:t>
      </w:r>
      <w:r w:rsidR="00900834" w:rsidRPr="00C25566">
        <w:rPr>
          <w:rFonts w:ascii="Arial" w:hAnsi="Arial" w:cs="Arial"/>
          <w:b/>
        </w:rPr>
        <w:t>:</w:t>
      </w:r>
      <w:r w:rsidRPr="00C25566">
        <w:rPr>
          <w:rFonts w:ascii="Arial" w:hAnsi="Arial" w:cs="Arial"/>
          <w:b/>
        </w:rPr>
        <w:t xml:space="preserve"> </w:t>
      </w:r>
    </w:p>
    <w:p w:rsidR="00826FC2" w:rsidRPr="00C25566" w:rsidRDefault="00826FC2" w:rsidP="00100A52">
      <w:pPr>
        <w:pStyle w:val="Default"/>
        <w:jc w:val="both"/>
        <w:rPr>
          <w:rFonts w:ascii="Arial" w:hAnsi="Arial" w:cs="Arial"/>
        </w:rPr>
      </w:pP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proofErr w:type="gramStart"/>
      <w:r w:rsidRPr="00C25566">
        <w:rPr>
          <w:rFonts w:ascii="Arial" w:hAnsi="Arial" w:cs="Arial"/>
        </w:rPr>
        <w:t>сельскохозяйственные животные - животные, используемые в сельском хозяйстве для производства сельскохозяйственной продукции</w:t>
      </w:r>
      <w:r w:rsidR="00900834" w:rsidRPr="00C25566">
        <w:rPr>
          <w:rFonts w:ascii="Arial" w:hAnsi="Arial" w:cs="Arial"/>
        </w:rPr>
        <w:t xml:space="preserve"> (крупный рогатый скот, свиньи, лошади, верблюды, овцы, козы, пушные звери, кролики и птица)</w:t>
      </w:r>
      <w:r w:rsidRPr="00C25566">
        <w:rPr>
          <w:rFonts w:ascii="Arial" w:hAnsi="Arial" w:cs="Arial"/>
        </w:rPr>
        <w:t xml:space="preserve">; </w:t>
      </w:r>
      <w:proofErr w:type="gramEnd"/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владелец сельскохозяйственных животных - физические или юридическое лицо, которое пользуется, распоряжается или совершает другие действия с животными на праве собственности, аренды или других прав;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прогон сельскохозяйственных животных – передвижение сельскохозяйственных животных от места их постоянного нахождения (включая домовладение) до мест формирования табуна, гурта, стада, выпаса и назад;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выпас сельскохозяйственных животных – специально отведенное в соответствии с законодательством место для пастьбы сельскохозяйственных животных;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потрава сельскохозяйственных угодий – порча, истребление посевов, трав;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повреждение сельскохозяйственных насаждений </w:t>
      </w:r>
      <w:proofErr w:type="gramStart"/>
      <w:r w:rsidRPr="00C25566">
        <w:rPr>
          <w:rFonts w:ascii="Arial" w:hAnsi="Arial" w:cs="Arial"/>
        </w:rPr>
        <w:t xml:space="preserve">( </w:t>
      </w:r>
      <w:proofErr w:type="gramEnd"/>
      <w:r w:rsidRPr="00C25566">
        <w:rPr>
          <w:rFonts w:ascii="Arial" w:hAnsi="Arial" w:cs="Arial"/>
        </w:rPr>
        <w:t xml:space="preserve">в </w:t>
      </w:r>
      <w:proofErr w:type="spellStart"/>
      <w:r w:rsidRPr="00C25566">
        <w:rPr>
          <w:rFonts w:ascii="Arial" w:hAnsi="Arial" w:cs="Arial"/>
        </w:rPr>
        <w:t>т.ч</w:t>
      </w:r>
      <w:proofErr w:type="spellEnd"/>
      <w:r w:rsidRPr="00C25566">
        <w:rPr>
          <w:rFonts w:ascii="Arial" w:hAnsi="Arial" w:cs="Arial"/>
        </w:rPr>
        <w:t xml:space="preserve">. и имеющих отношение к элементам озеленения населенных пунктов – причинение вреда кроне, стволу, ветвям древесно-кустарниковых растений, их корневой системе, повреждение надземной части и корневой системы травянистых растений, не влекущее прекращение роста;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уничтожение сельскохозяйственных насаждений – приведение сельскохозяйственных насаждений в полную негодность, при которой они навсегда утрачивают свою хозяйственно-экономическую ценность и не могут быть использованы по своему назначению;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пастбища – земельные угодья с травянистой растительностью, используемые для пастьбы животных;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  <w:b/>
          <w:bCs/>
        </w:rPr>
      </w:pPr>
      <w:proofErr w:type="gramStart"/>
      <w:r w:rsidRPr="00C25566">
        <w:rPr>
          <w:rFonts w:ascii="Arial" w:hAnsi="Arial" w:cs="Arial"/>
        </w:rPr>
        <w:lastRenderedPageBreak/>
        <w:t xml:space="preserve">сельскохозяйственные угодья – место, территория как объект сельскохозяйственного использования </w:t>
      </w:r>
      <w:r w:rsidR="00F644A7">
        <w:rPr>
          <w:rFonts w:ascii="Arial" w:hAnsi="Arial" w:cs="Arial"/>
        </w:rPr>
        <w:t>(поле, лес, пруд, озеро, болото</w:t>
      </w:r>
      <w:r w:rsidRPr="00C25566">
        <w:rPr>
          <w:rFonts w:ascii="Arial" w:hAnsi="Arial" w:cs="Arial"/>
        </w:rPr>
        <w:t>).</w:t>
      </w:r>
      <w:proofErr w:type="gramEnd"/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Сельскохозяйственные животные и птица всех видов подлежат регистрации в ветеринарных учреждениях, а крупный и мелкий рогатый скот - обязательному мечению для определения принадлежности животного.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proofErr w:type="gramStart"/>
      <w:r w:rsidRPr="00C25566">
        <w:rPr>
          <w:rFonts w:ascii="Arial" w:hAnsi="Arial" w:cs="Arial"/>
        </w:rPr>
        <w:t>Покупка, продажа, перевозка, сдача или прогон на реализацию, а также размещение на пастбище сельскохозяйственных животных (крупный и мелкий рогатый скот, лошади) осуществляется только с ведома и разрешения специалистов ветеринарной службы, при наличии ветеринарной справки, в которой указаны все необходимые исследования, в том числе и вакцинации, соответствующие данному виду сельскохозяйственного животного, а также при соблюдении требований по предупреждению возникновения и распространения</w:t>
      </w:r>
      <w:proofErr w:type="gramEnd"/>
      <w:r w:rsidRPr="00C25566">
        <w:rPr>
          <w:rFonts w:ascii="Arial" w:hAnsi="Arial" w:cs="Arial"/>
        </w:rPr>
        <w:t xml:space="preserve"> инфекционных болезней животных и птиц.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В компетенцию главы сельского поселения входит: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1) осуществление контроля в пределах своих полномочий за соблюдением гражданами требований законодательства, регламентирующих содержание, выпас и прогон сельскохозяйственных животных и птицы, и настоящих Правил;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2) объявление карантина на территории сельского поселения по представлению главного государственного ветеринарного инспектора при возникновении очагов инфекционных заболеваний сельскохозяйственных животных и птицы;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3) организация содействия органам государственной ветеринарной службы в ликвидации последствий возникновения инфекционных заболеваний сельскохозяйственных животных и птицы на территории </w:t>
      </w:r>
      <w:r w:rsidR="00900834" w:rsidRPr="00C25566">
        <w:rPr>
          <w:rFonts w:ascii="Arial" w:hAnsi="Arial" w:cs="Arial"/>
        </w:rPr>
        <w:t>сельского поселения</w:t>
      </w:r>
      <w:r w:rsidRPr="00C25566">
        <w:rPr>
          <w:rFonts w:ascii="Arial" w:hAnsi="Arial" w:cs="Arial"/>
        </w:rPr>
        <w:t xml:space="preserve">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4) организация содействия органам государственной ветеринарной службы в вопросах учета сельскохозяйственных животных и птицы в личных подсобных хозяйствах граждан, проживающих на территории </w:t>
      </w:r>
      <w:r w:rsidR="00900834" w:rsidRPr="00C25566">
        <w:rPr>
          <w:rFonts w:ascii="Arial" w:hAnsi="Arial" w:cs="Arial"/>
        </w:rPr>
        <w:t>сельского поселения</w:t>
      </w:r>
      <w:r w:rsidRPr="00C25566">
        <w:rPr>
          <w:rFonts w:ascii="Arial" w:hAnsi="Arial" w:cs="Arial"/>
        </w:rPr>
        <w:t xml:space="preserve">; </w:t>
      </w:r>
    </w:p>
    <w:p w:rsidR="00826FC2" w:rsidRPr="00C25566" w:rsidRDefault="00826FC2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5) доведение до владельцев сельскохозяйственных животных и птицы информации о правилах содержания сельскохозяйственных животных и птицы на территории</w:t>
      </w:r>
      <w:r w:rsidR="00DB64AF" w:rsidRPr="00C25566">
        <w:rPr>
          <w:rFonts w:ascii="Arial" w:hAnsi="Arial" w:cs="Arial"/>
        </w:rPr>
        <w:t xml:space="preserve"> Оленьевского </w:t>
      </w:r>
      <w:r w:rsidRPr="00C25566">
        <w:rPr>
          <w:rFonts w:ascii="Arial" w:hAnsi="Arial" w:cs="Arial"/>
        </w:rPr>
        <w:t xml:space="preserve"> </w:t>
      </w:r>
      <w:r w:rsidR="00900834" w:rsidRPr="00C25566">
        <w:rPr>
          <w:rFonts w:ascii="Arial" w:hAnsi="Arial" w:cs="Arial"/>
        </w:rPr>
        <w:t xml:space="preserve">сельского поселения </w:t>
      </w:r>
      <w:r w:rsidR="00DB64AF" w:rsidRPr="00C25566">
        <w:rPr>
          <w:rFonts w:ascii="Arial" w:hAnsi="Arial" w:cs="Arial"/>
        </w:rPr>
        <w:t>путем обнародования настоящих Пр</w:t>
      </w:r>
      <w:r w:rsidR="00900834" w:rsidRPr="00C25566">
        <w:rPr>
          <w:rFonts w:ascii="Arial" w:hAnsi="Arial" w:cs="Arial"/>
        </w:rPr>
        <w:t>авил</w:t>
      </w:r>
      <w:r w:rsidR="00DB64AF" w:rsidRPr="00C25566">
        <w:rPr>
          <w:rFonts w:ascii="Arial" w:hAnsi="Arial" w:cs="Arial"/>
        </w:rPr>
        <w:t>.</w:t>
      </w:r>
    </w:p>
    <w:p w:rsidR="00DB64AF" w:rsidRPr="00C25566" w:rsidRDefault="00DB64AF" w:rsidP="00100A52">
      <w:pPr>
        <w:pStyle w:val="Default"/>
        <w:ind w:firstLine="708"/>
        <w:jc w:val="both"/>
        <w:rPr>
          <w:rFonts w:ascii="Arial" w:hAnsi="Arial" w:cs="Arial"/>
        </w:rPr>
      </w:pPr>
    </w:p>
    <w:p w:rsidR="00DB64AF" w:rsidRPr="00C25566" w:rsidRDefault="00DB64AF" w:rsidP="00100A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25566">
        <w:rPr>
          <w:rFonts w:ascii="Arial" w:hAnsi="Arial" w:cs="Arial"/>
          <w:b/>
          <w:bCs/>
          <w:color w:val="000000"/>
          <w:sz w:val="24"/>
          <w:szCs w:val="24"/>
        </w:rPr>
        <w:t>Глава 2. Содержание сельскохозяйственных животных и птицы</w:t>
      </w:r>
    </w:p>
    <w:p w:rsidR="00DB64AF" w:rsidRPr="00C25566" w:rsidRDefault="00DB64AF" w:rsidP="00100A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DB64AF" w:rsidRPr="00C25566" w:rsidRDefault="00DB64AF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C25566">
        <w:rPr>
          <w:rFonts w:ascii="Arial" w:hAnsi="Arial" w:cs="Arial"/>
          <w:color w:val="000000"/>
          <w:sz w:val="24"/>
          <w:szCs w:val="24"/>
        </w:rPr>
        <w:t xml:space="preserve">Содержание сельскохозяйственных животных и птицы на территории  Оленьевского сельского поселения  допускается в районах усадебной застройки с размером приусадебного участка не менее 0,02 га при условии соблюдения размера санитарно-защитной зоны в соответствии с требованиями СанПиН 2.2.1/2.1.1.1200-03 «Санитарно-защитные зоны и санитарная классификация предприятий, сооружений и иных объектов» (таблица 1). </w:t>
      </w:r>
    </w:p>
    <w:p w:rsidR="00DB64AF" w:rsidRPr="00C25566" w:rsidRDefault="00DB64AF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C25566">
        <w:rPr>
          <w:rFonts w:ascii="Arial" w:hAnsi="Arial" w:cs="Arial"/>
          <w:color w:val="000000"/>
          <w:sz w:val="24"/>
          <w:szCs w:val="24"/>
        </w:rPr>
        <w:t xml:space="preserve">Сельскохозяйственные животные и птица должны содержаться в </w:t>
      </w:r>
      <w:proofErr w:type="gramStart"/>
      <w:r w:rsidRPr="00C25566">
        <w:rPr>
          <w:rFonts w:ascii="Arial" w:hAnsi="Arial" w:cs="Arial"/>
          <w:color w:val="000000"/>
          <w:sz w:val="24"/>
          <w:szCs w:val="24"/>
        </w:rPr>
        <w:t>специального</w:t>
      </w:r>
      <w:proofErr w:type="gramEnd"/>
      <w:r w:rsidRPr="00C25566">
        <w:rPr>
          <w:rFonts w:ascii="Arial" w:hAnsi="Arial" w:cs="Arial"/>
          <w:color w:val="000000"/>
          <w:sz w:val="24"/>
          <w:szCs w:val="24"/>
        </w:rPr>
        <w:t xml:space="preserve"> приспособленных помещениях на территории личных подсобных хозяйств граждан.</w:t>
      </w:r>
    </w:p>
    <w:p w:rsidR="00DB64AF" w:rsidRPr="005D5FE5" w:rsidRDefault="005D5FE5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D5FE5">
        <w:rPr>
          <w:rFonts w:ascii="Arial" w:hAnsi="Arial" w:cs="Arial"/>
          <w:sz w:val="24"/>
          <w:szCs w:val="24"/>
        </w:rPr>
        <w:t>Строительство хозяйственных построек для содержания и разведения животных необходимо производить с соблюдением градостроительных, строительных, экологических, санитарно-гигиенических, противопожарных и иных правил и нормативов.</w:t>
      </w:r>
    </w:p>
    <w:p w:rsidR="005D5FE5" w:rsidRDefault="005D5FE5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100A52" w:rsidRDefault="00100A52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100A52" w:rsidRDefault="00100A52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100A52" w:rsidRDefault="00100A52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100A52" w:rsidRDefault="00100A52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100A52" w:rsidRDefault="00100A52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100A52" w:rsidRDefault="00100A52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D67583" w:rsidRPr="00C25566" w:rsidRDefault="00D67583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</w:p>
    <w:p w:rsidR="00DB64AF" w:rsidRPr="00C25566" w:rsidRDefault="00DB64AF" w:rsidP="00100A52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Arial" w:hAnsi="Arial" w:cs="Arial"/>
          <w:color w:val="000000"/>
          <w:sz w:val="24"/>
          <w:szCs w:val="24"/>
        </w:rPr>
      </w:pPr>
      <w:r w:rsidRPr="00C25566">
        <w:rPr>
          <w:rFonts w:ascii="Arial" w:hAnsi="Arial" w:cs="Arial"/>
          <w:color w:val="000000"/>
          <w:sz w:val="24"/>
          <w:szCs w:val="24"/>
        </w:rPr>
        <w:lastRenderedPageBreak/>
        <w:t xml:space="preserve">Таблица </w:t>
      </w:r>
    </w:p>
    <w:p w:rsidR="00DB64AF" w:rsidRPr="00C25566" w:rsidRDefault="00DB64AF" w:rsidP="00100A5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  <w:r w:rsidRPr="00C25566">
        <w:rPr>
          <w:rFonts w:ascii="Arial" w:hAnsi="Arial" w:cs="Arial"/>
          <w:color w:val="000000"/>
          <w:sz w:val="24"/>
          <w:szCs w:val="24"/>
        </w:rPr>
        <w:t>Расстояния от помещения (сооружения) для содержания и разведения сельскохозяйственных животных до объектов жилой застройки</w:t>
      </w:r>
    </w:p>
    <w:p w:rsidR="00A83B8D" w:rsidRPr="00C25566" w:rsidRDefault="00A83B8D" w:rsidP="00100A5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66"/>
        <w:gridCol w:w="1052"/>
        <w:gridCol w:w="1123"/>
        <w:gridCol w:w="1012"/>
        <w:gridCol w:w="1136"/>
        <w:gridCol w:w="990"/>
        <w:gridCol w:w="1097"/>
        <w:gridCol w:w="1395"/>
      </w:tblGrid>
      <w:tr w:rsidR="00A83B8D" w:rsidRPr="00C25566" w:rsidTr="00A83B8D">
        <w:trPr>
          <w:trHeight w:val="180"/>
        </w:trPr>
        <w:tc>
          <w:tcPr>
            <w:tcW w:w="1533" w:type="dxa"/>
            <w:vMerge w:val="restart"/>
          </w:tcPr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Нормативный разрыв</w:t>
            </w:r>
          </w:p>
        </w:tc>
        <w:tc>
          <w:tcPr>
            <w:tcW w:w="8038" w:type="dxa"/>
            <w:gridSpan w:val="7"/>
          </w:tcPr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Поголовье, </w:t>
            </w:r>
            <w:proofErr w:type="spellStart"/>
            <w:proofErr w:type="gramStart"/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A83B8D" w:rsidRPr="00C25566" w:rsidTr="00A83B8D">
        <w:trPr>
          <w:trHeight w:val="135"/>
        </w:trPr>
        <w:tc>
          <w:tcPr>
            <w:tcW w:w="1533" w:type="dxa"/>
            <w:vMerge/>
          </w:tcPr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76" w:type="dxa"/>
          </w:tcPr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свиньи</w:t>
            </w:r>
          </w:p>
        </w:tc>
        <w:tc>
          <w:tcPr>
            <w:tcW w:w="1123" w:type="dxa"/>
          </w:tcPr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Коровы,</w:t>
            </w:r>
          </w:p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бычки</w:t>
            </w:r>
          </w:p>
        </w:tc>
        <w:tc>
          <w:tcPr>
            <w:tcW w:w="1049" w:type="dxa"/>
          </w:tcPr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Овцы,</w:t>
            </w:r>
          </w:p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козы</w:t>
            </w:r>
          </w:p>
        </w:tc>
        <w:tc>
          <w:tcPr>
            <w:tcW w:w="1136" w:type="dxa"/>
          </w:tcPr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Кролики</w:t>
            </w:r>
          </w:p>
        </w:tc>
        <w:tc>
          <w:tcPr>
            <w:tcW w:w="1036" w:type="dxa"/>
          </w:tcPr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птица</w:t>
            </w:r>
          </w:p>
        </w:tc>
        <w:tc>
          <w:tcPr>
            <w:tcW w:w="1099" w:type="dxa"/>
          </w:tcPr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лошади</w:t>
            </w:r>
          </w:p>
        </w:tc>
        <w:tc>
          <w:tcPr>
            <w:tcW w:w="1519" w:type="dxa"/>
          </w:tcPr>
          <w:p w:rsidR="00100A52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нутрии,</w:t>
            </w:r>
          </w:p>
          <w:p w:rsidR="00A83B8D" w:rsidRPr="00C25566" w:rsidRDefault="00A83B8D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песцы</w:t>
            </w:r>
          </w:p>
        </w:tc>
      </w:tr>
      <w:tr w:rsidR="00FD1445" w:rsidRPr="00C25566" w:rsidTr="00A83B8D">
        <w:tc>
          <w:tcPr>
            <w:tcW w:w="1533" w:type="dxa"/>
          </w:tcPr>
          <w:p w:rsidR="00FD1445" w:rsidRPr="00C25566" w:rsidRDefault="00FD1445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10м</w:t>
            </w:r>
          </w:p>
        </w:tc>
        <w:tc>
          <w:tcPr>
            <w:tcW w:w="107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123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04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13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03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109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151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5</w:t>
            </w:r>
          </w:p>
        </w:tc>
      </w:tr>
      <w:tr w:rsidR="00FD1445" w:rsidRPr="00C25566" w:rsidTr="00A83B8D">
        <w:tc>
          <w:tcPr>
            <w:tcW w:w="1533" w:type="dxa"/>
          </w:tcPr>
          <w:p w:rsidR="00FD1445" w:rsidRPr="00C25566" w:rsidRDefault="00FD1445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20м</w:t>
            </w:r>
          </w:p>
        </w:tc>
        <w:tc>
          <w:tcPr>
            <w:tcW w:w="107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123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04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13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103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45</w:t>
            </w:r>
          </w:p>
        </w:tc>
        <w:tc>
          <w:tcPr>
            <w:tcW w:w="109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8</w:t>
            </w:r>
          </w:p>
        </w:tc>
        <w:tc>
          <w:tcPr>
            <w:tcW w:w="151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8</w:t>
            </w:r>
          </w:p>
        </w:tc>
      </w:tr>
      <w:tr w:rsidR="00FD1445" w:rsidRPr="00C25566" w:rsidTr="00A83B8D">
        <w:tc>
          <w:tcPr>
            <w:tcW w:w="1533" w:type="dxa"/>
          </w:tcPr>
          <w:p w:rsidR="00FD1445" w:rsidRPr="00C25566" w:rsidRDefault="00FD1445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30м</w:t>
            </w:r>
          </w:p>
        </w:tc>
        <w:tc>
          <w:tcPr>
            <w:tcW w:w="107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123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04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20</w:t>
            </w:r>
          </w:p>
        </w:tc>
        <w:tc>
          <w:tcPr>
            <w:tcW w:w="113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30</w:t>
            </w:r>
          </w:p>
        </w:tc>
        <w:tc>
          <w:tcPr>
            <w:tcW w:w="103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60</w:t>
            </w:r>
          </w:p>
        </w:tc>
        <w:tc>
          <w:tcPr>
            <w:tcW w:w="109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10</w:t>
            </w:r>
          </w:p>
        </w:tc>
        <w:tc>
          <w:tcPr>
            <w:tcW w:w="151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10</w:t>
            </w:r>
          </w:p>
        </w:tc>
      </w:tr>
      <w:tr w:rsidR="00FD1445" w:rsidRPr="00C25566" w:rsidTr="00A83B8D">
        <w:tc>
          <w:tcPr>
            <w:tcW w:w="1533" w:type="dxa"/>
          </w:tcPr>
          <w:p w:rsidR="00FD1445" w:rsidRPr="00C25566" w:rsidRDefault="00FD1445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25566">
              <w:rPr>
                <w:rFonts w:ascii="Arial" w:hAnsi="Arial" w:cs="Arial"/>
                <w:color w:val="000000"/>
                <w:sz w:val="24"/>
                <w:szCs w:val="24"/>
              </w:rPr>
              <w:t>40м</w:t>
            </w:r>
          </w:p>
        </w:tc>
        <w:tc>
          <w:tcPr>
            <w:tcW w:w="107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123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04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25</w:t>
            </w:r>
          </w:p>
        </w:tc>
        <w:tc>
          <w:tcPr>
            <w:tcW w:w="113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40</w:t>
            </w:r>
          </w:p>
        </w:tc>
        <w:tc>
          <w:tcPr>
            <w:tcW w:w="1036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75</w:t>
            </w:r>
          </w:p>
        </w:tc>
        <w:tc>
          <w:tcPr>
            <w:tcW w:w="109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15</w:t>
            </w:r>
          </w:p>
        </w:tc>
        <w:tc>
          <w:tcPr>
            <w:tcW w:w="1519" w:type="dxa"/>
          </w:tcPr>
          <w:p w:rsidR="00FD1445" w:rsidRPr="00C25566" w:rsidRDefault="00100A52" w:rsidP="00100A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="00FD1445" w:rsidRPr="00C25566">
              <w:rPr>
                <w:rFonts w:ascii="Arial" w:hAnsi="Arial" w:cs="Arial"/>
                <w:color w:val="000000"/>
                <w:sz w:val="24"/>
                <w:szCs w:val="24"/>
              </w:rPr>
              <w:t xml:space="preserve"> 15</w:t>
            </w:r>
          </w:p>
        </w:tc>
      </w:tr>
    </w:tbl>
    <w:p w:rsidR="00DB64AF" w:rsidRPr="00C25566" w:rsidRDefault="00DB64AF" w:rsidP="00100A5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hAnsi="Arial" w:cs="Arial"/>
          <w:color w:val="000000"/>
          <w:sz w:val="24"/>
          <w:szCs w:val="24"/>
        </w:rPr>
      </w:pPr>
    </w:p>
    <w:p w:rsidR="00EB4509" w:rsidRPr="00100A52" w:rsidRDefault="00EB4509" w:rsidP="00100A52">
      <w:pPr>
        <w:pStyle w:val="Default"/>
        <w:ind w:firstLine="708"/>
        <w:jc w:val="both"/>
        <w:rPr>
          <w:rFonts w:ascii="Arial" w:hAnsi="Arial" w:cs="Arial"/>
          <w:color w:val="auto"/>
        </w:rPr>
      </w:pPr>
      <w:proofErr w:type="gramStart"/>
      <w:r w:rsidRPr="00100A52">
        <w:rPr>
          <w:rFonts w:ascii="Arial" w:hAnsi="Arial" w:cs="Arial"/>
          <w:color w:val="auto"/>
        </w:rPr>
        <w:t xml:space="preserve">При несоблюдении расстояния от мест содержания животных </w:t>
      </w:r>
      <w:r w:rsidR="00100A52">
        <w:rPr>
          <w:rFonts w:ascii="Arial" w:hAnsi="Arial" w:cs="Arial"/>
          <w:color w:val="auto"/>
        </w:rPr>
        <w:t>до</w:t>
      </w:r>
      <w:r w:rsidRPr="00100A52">
        <w:rPr>
          <w:rFonts w:ascii="Arial" w:hAnsi="Arial" w:cs="Arial"/>
          <w:color w:val="auto"/>
        </w:rPr>
        <w:t xml:space="preserve"> жилых помещений в личном подсобном хозяйстве на приусадебном земельном участке владелец личного подсобного хозяйства обязан снизить </w:t>
      </w:r>
      <w:r w:rsidR="00100A52">
        <w:rPr>
          <w:rFonts w:ascii="Arial" w:hAnsi="Arial" w:cs="Arial"/>
          <w:color w:val="auto"/>
        </w:rPr>
        <w:t>до</w:t>
      </w:r>
      <w:r w:rsidRPr="00100A52">
        <w:rPr>
          <w:rFonts w:ascii="Arial" w:hAnsi="Arial" w:cs="Arial"/>
          <w:color w:val="auto"/>
        </w:rPr>
        <w:t xml:space="preserve"> нормы количество содержащихся на приусадебном земельном участке сельскохозяйственных животных либо вынести содержание превышающего предельную норму количества животных з</w:t>
      </w:r>
      <w:r w:rsidR="00100A52" w:rsidRPr="00100A52">
        <w:rPr>
          <w:rFonts w:ascii="Arial" w:hAnsi="Arial" w:cs="Arial"/>
          <w:color w:val="auto"/>
        </w:rPr>
        <w:t xml:space="preserve">а пределы сельского </w:t>
      </w:r>
      <w:r w:rsidRPr="00100A52">
        <w:rPr>
          <w:rFonts w:ascii="Arial" w:hAnsi="Arial" w:cs="Arial"/>
          <w:color w:val="auto"/>
        </w:rPr>
        <w:t xml:space="preserve"> поселения с регистрацией владельца личного подсобного хозяйства в качестве индивидуального предпринимателя или крестьянского (фермерского) хозяйства.</w:t>
      </w:r>
      <w:proofErr w:type="gramEnd"/>
    </w:p>
    <w:p w:rsidR="00FD1445" w:rsidRPr="00C25566" w:rsidRDefault="00FD1445" w:rsidP="00100A52">
      <w:pPr>
        <w:pStyle w:val="Default"/>
        <w:ind w:firstLine="708"/>
        <w:jc w:val="both"/>
        <w:rPr>
          <w:rFonts w:ascii="Arial" w:hAnsi="Arial" w:cs="Arial"/>
        </w:rPr>
      </w:pPr>
      <w:proofErr w:type="gramStart"/>
      <w:r w:rsidRPr="00C25566">
        <w:rPr>
          <w:rFonts w:ascii="Arial" w:hAnsi="Arial" w:cs="Arial"/>
        </w:rPr>
        <w:t xml:space="preserve">В целях защиты поверхностных, подземных вод и почв от загрязнения продуктами жизнедеятельности сельскохозяйственных животных и птицы, профилактики и борьбы с инфекционными болезнями сельскохозяйственных животных и птицы, а также болезнями, общими для человека и животных, граждане обязаны обеспечить содержание и уход за сельскохозяйственными животными и птицей в соответствии с ветеринарно-санитарными правилами и нормами. </w:t>
      </w:r>
      <w:proofErr w:type="gramEnd"/>
    </w:p>
    <w:p w:rsidR="00FD1445" w:rsidRPr="00C25566" w:rsidRDefault="00FD1445" w:rsidP="00100A52">
      <w:pPr>
        <w:pStyle w:val="Default"/>
        <w:ind w:firstLine="708"/>
        <w:jc w:val="both"/>
        <w:rPr>
          <w:rFonts w:ascii="Arial" w:hAnsi="Arial" w:cs="Arial"/>
        </w:rPr>
      </w:pPr>
      <w:r w:rsidRPr="00FF75F7">
        <w:rPr>
          <w:rFonts w:ascii="Arial" w:hAnsi="Arial" w:cs="Arial"/>
          <w:b/>
        </w:rPr>
        <w:t>Владельцы сельскохозяйственных животных и птицы обязаны</w:t>
      </w:r>
      <w:r w:rsidRPr="00C25566">
        <w:rPr>
          <w:rFonts w:ascii="Arial" w:hAnsi="Arial" w:cs="Arial"/>
        </w:rPr>
        <w:t xml:space="preserve">: </w:t>
      </w:r>
    </w:p>
    <w:p w:rsidR="00FD1445" w:rsidRPr="00C25566" w:rsidRDefault="00FD1445" w:rsidP="00FF75F7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1) гуманно обращаться с животными; </w:t>
      </w:r>
    </w:p>
    <w:p w:rsidR="00FD1445" w:rsidRPr="00C25566" w:rsidRDefault="00FD1445" w:rsidP="00FF75F7">
      <w:pPr>
        <w:pStyle w:val="Default"/>
        <w:ind w:firstLine="708"/>
        <w:jc w:val="both"/>
        <w:rPr>
          <w:rFonts w:ascii="Arial" w:hAnsi="Arial" w:cs="Arial"/>
        </w:rPr>
      </w:pPr>
      <w:proofErr w:type="gramStart"/>
      <w:r w:rsidRPr="00C25566">
        <w:rPr>
          <w:rFonts w:ascii="Arial" w:hAnsi="Arial" w:cs="Arial"/>
        </w:rPr>
        <w:t>2) представлять специалистам ветеринарной службы по их требованию сельскохозяйственных животных и птицу для осмотра и создавать условия для проведения их осмотра, иссле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ваний и обработок;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и птицы, а также об их необычном поведении;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 прибытия специалистов изолировать заболевшее животное; </w:t>
      </w:r>
      <w:proofErr w:type="gramEnd"/>
    </w:p>
    <w:p w:rsidR="00FD1445" w:rsidRPr="00C25566" w:rsidRDefault="00FD1445" w:rsidP="00FF75F7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3) информировать специалистов ветеринарных учреждений и адми</w:t>
      </w:r>
      <w:r w:rsidR="00664F4B" w:rsidRPr="00C25566">
        <w:rPr>
          <w:rFonts w:ascii="Arial" w:hAnsi="Arial" w:cs="Arial"/>
        </w:rPr>
        <w:t>нистрацию сельского поселения (</w:t>
      </w:r>
      <w:r w:rsidRPr="00C25566">
        <w:rPr>
          <w:rFonts w:ascii="Arial" w:hAnsi="Arial" w:cs="Arial"/>
        </w:rPr>
        <w:t xml:space="preserve">специалиста по ведению </w:t>
      </w:r>
      <w:proofErr w:type="spellStart"/>
      <w:r w:rsidRPr="00C25566">
        <w:rPr>
          <w:rFonts w:ascii="Arial" w:hAnsi="Arial" w:cs="Arial"/>
        </w:rPr>
        <w:t>похозяйственного</w:t>
      </w:r>
      <w:proofErr w:type="spellEnd"/>
      <w:r w:rsidRPr="00C25566">
        <w:rPr>
          <w:rFonts w:ascii="Arial" w:hAnsi="Arial" w:cs="Arial"/>
        </w:rPr>
        <w:t xml:space="preserve"> учета)  об изменении поголовья животных и птицы всех ви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в; </w:t>
      </w:r>
    </w:p>
    <w:p w:rsidR="00FD1445" w:rsidRPr="00C25566" w:rsidRDefault="00FD1445" w:rsidP="00FF75F7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4) не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пускать выбрасывание трупов животных и птицы в неотведенных местах,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ставлять трупы животных и биологические отходы в места, предназначенные для захоронения; </w:t>
      </w:r>
    </w:p>
    <w:p w:rsidR="00FD1445" w:rsidRPr="00C25566" w:rsidRDefault="00FD1445" w:rsidP="00FF75F7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5) осуществлять хозяйственные и ветеринарные мероприятия, обеспечивающие предупреждение болезней сельскохозяйственных животных и птицы, не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пускать загрязнения окружающей природной среды продуктами жизнедеятельности животных и птицы, предупреждать появление вредных насекомых и неприятных запахов; </w:t>
      </w:r>
    </w:p>
    <w:p w:rsidR="00FD1445" w:rsidRPr="00C25566" w:rsidRDefault="00FD1445" w:rsidP="00FF75F7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6) осуществлять уборку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рог, территорий, прилегающих к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мовладениям, от отхо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в жизнедеятельности животных сразу после прогона животных; </w:t>
      </w:r>
    </w:p>
    <w:p w:rsidR="00FD1445" w:rsidRPr="00C25566" w:rsidRDefault="00FD1445" w:rsidP="00FF75F7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7) в течение 30 дней </w:t>
      </w:r>
      <w:proofErr w:type="spellStart"/>
      <w:r w:rsidRPr="00C25566">
        <w:rPr>
          <w:rFonts w:ascii="Arial" w:hAnsi="Arial" w:cs="Arial"/>
        </w:rPr>
        <w:t>карантировать</w:t>
      </w:r>
      <w:proofErr w:type="spellEnd"/>
      <w:r w:rsidRPr="00C25566">
        <w:rPr>
          <w:rFonts w:ascii="Arial" w:hAnsi="Arial" w:cs="Arial"/>
        </w:rPr>
        <w:t xml:space="preserve"> животных, вновь поступивших в личные подсобные хозяйства граждан, для проведения ветеринарных иссле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ваний и обработок; </w:t>
      </w:r>
    </w:p>
    <w:p w:rsidR="00FD1445" w:rsidRPr="00C25566" w:rsidRDefault="00FD1445" w:rsidP="00FF75F7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8) следить за наличием и сохранностью индивидуального номера животного; </w:t>
      </w:r>
    </w:p>
    <w:p w:rsidR="00664F4B" w:rsidRPr="00C25566" w:rsidRDefault="00FD1445" w:rsidP="00FF75F7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lastRenderedPageBreak/>
        <w:t>9) содержать в надлежащем состоянии животноводческие помещения и</w:t>
      </w:r>
      <w:r w:rsidR="00664F4B" w:rsidRPr="00C25566">
        <w:rPr>
          <w:rFonts w:ascii="Arial" w:hAnsi="Arial" w:cs="Arial"/>
        </w:rPr>
        <w:t xml:space="preserve"> сооружения для хранения кормов;</w:t>
      </w:r>
    </w:p>
    <w:p w:rsidR="00FD1445" w:rsidRPr="00C25566" w:rsidRDefault="00664F4B" w:rsidP="00FF75F7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10) хранить корма на территории личного подсобного хозяйства.</w:t>
      </w:r>
      <w:r w:rsidR="00FD1445" w:rsidRPr="00C25566">
        <w:rPr>
          <w:rFonts w:ascii="Arial" w:hAnsi="Arial" w:cs="Arial"/>
        </w:rPr>
        <w:t xml:space="preserve"> </w:t>
      </w:r>
    </w:p>
    <w:p w:rsidR="00664F4B" w:rsidRPr="00C25566" w:rsidRDefault="00664F4B" w:rsidP="00100A52">
      <w:pPr>
        <w:pStyle w:val="Default"/>
        <w:jc w:val="both"/>
        <w:rPr>
          <w:rFonts w:ascii="Arial" w:hAnsi="Arial" w:cs="Arial"/>
        </w:rPr>
      </w:pPr>
    </w:p>
    <w:p w:rsidR="00DB64AF" w:rsidRPr="00C25566" w:rsidRDefault="00FD1445" w:rsidP="00100A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25566">
        <w:rPr>
          <w:rFonts w:ascii="Arial" w:hAnsi="Arial" w:cs="Arial"/>
          <w:b/>
          <w:bCs/>
          <w:sz w:val="24"/>
          <w:szCs w:val="24"/>
        </w:rPr>
        <w:t>Глава 3. Выпас и прогон сельскохозяйственных животных и птицы</w:t>
      </w:r>
    </w:p>
    <w:p w:rsidR="00664F4B" w:rsidRPr="00C25566" w:rsidRDefault="00664F4B" w:rsidP="00100A5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1752D" w:rsidRPr="00C25566" w:rsidRDefault="00162EE9" w:rsidP="0071752D">
      <w:pPr>
        <w:pStyle w:val="Defaul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3.1</w:t>
      </w:r>
      <w:r w:rsidR="0071752D">
        <w:rPr>
          <w:rFonts w:ascii="Arial" w:hAnsi="Arial" w:cs="Arial"/>
        </w:rPr>
        <w:t xml:space="preserve"> </w:t>
      </w:r>
      <w:r w:rsidR="0071752D" w:rsidRPr="00C25566">
        <w:rPr>
          <w:rFonts w:ascii="Arial" w:hAnsi="Arial" w:cs="Arial"/>
        </w:rPr>
        <w:t xml:space="preserve">Выпас сельскохозяйственных животных на территории населенного пункта Оленьевского  сельского поселения запрещен. </w:t>
      </w:r>
    </w:p>
    <w:p w:rsidR="00267ABF" w:rsidRDefault="00DB5A5D" w:rsidP="0071752D">
      <w:pPr>
        <w:pStyle w:val="Default"/>
        <w:spacing w:line="276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3.2</w:t>
      </w:r>
      <w:r w:rsidR="0071752D">
        <w:rPr>
          <w:rFonts w:ascii="Arial" w:hAnsi="Arial" w:cs="Arial"/>
        </w:rPr>
        <w:t xml:space="preserve"> </w:t>
      </w:r>
      <w:r w:rsidR="00162EE9">
        <w:rPr>
          <w:rFonts w:ascii="Arial" w:hAnsi="Arial" w:cs="Arial"/>
        </w:rPr>
        <w:t xml:space="preserve">Выпас молодняка </w:t>
      </w:r>
      <w:proofErr w:type="spellStart"/>
      <w:r w:rsidR="00162EE9">
        <w:rPr>
          <w:rFonts w:ascii="Arial" w:hAnsi="Arial" w:cs="Arial"/>
        </w:rPr>
        <w:t>крс</w:t>
      </w:r>
      <w:proofErr w:type="spellEnd"/>
      <w:r w:rsidR="00162EE9">
        <w:rPr>
          <w:rFonts w:ascii="Arial" w:hAnsi="Arial" w:cs="Arial"/>
        </w:rPr>
        <w:t xml:space="preserve"> разрешается на привязи в местах, удаленных от домовладений.</w:t>
      </w:r>
      <w:r w:rsidR="00162EE9">
        <w:rPr>
          <w:rFonts w:ascii="Arial" w:hAnsi="Arial" w:cs="Arial"/>
        </w:rPr>
        <w:t xml:space="preserve"> </w:t>
      </w:r>
      <w:r w:rsidR="005468DF" w:rsidRPr="00C25566">
        <w:rPr>
          <w:rFonts w:ascii="Arial" w:hAnsi="Arial" w:cs="Arial"/>
        </w:rPr>
        <w:t>Выпас сельскохозяйственных животных осуществляется на огороженных пастбищах либо не огороженных пастбищах под надзором собственников сельскохозяйственных животных, либо лиц, ими уполномоченных, с обязательным соблюдением норм нагрузки на пастбища.</w:t>
      </w:r>
    </w:p>
    <w:p w:rsidR="00267ABF" w:rsidRDefault="00DB5A5D" w:rsidP="00267ABF">
      <w:pPr>
        <w:pStyle w:val="a4"/>
        <w:shd w:val="clear" w:color="auto" w:fill="FFFFFF"/>
        <w:spacing w:before="0"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3.3</w:t>
      </w:r>
      <w:r w:rsidR="00162EE9">
        <w:rPr>
          <w:rFonts w:ascii="Arial" w:hAnsi="Arial" w:cs="Arial"/>
        </w:rPr>
        <w:t xml:space="preserve"> </w:t>
      </w:r>
      <w:r w:rsidR="00267ABF" w:rsidRPr="00C25566">
        <w:rPr>
          <w:rFonts w:ascii="Arial" w:hAnsi="Arial" w:cs="Arial"/>
        </w:rPr>
        <w:t xml:space="preserve">Выпас лошадей на пастбищах сельского поселения </w:t>
      </w:r>
      <w:r w:rsidR="00267ABF">
        <w:rPr>
          <w:rFonts w:ascii="Arial" w:hAnsi="Arial" w:cs="Arial"/>
        </w:rPr>
        <w:t>до</w:t>
      </w:r>
      <w:r w:rsidR="00267ABF" w:rsidRPr="00C25566">
        <w:rPr>
          <w:rFonts w:ascii="Arial" w:hAnsi="Arial" w:cs="Arial"/>
        </w:rPr>
        <w:t>пускается лишь в их стреноженном состоянии.</w:t>
      </w:r>
    </w:p>
    <w:p w:rsidR="00267ABF" w:rsidRPr="00267ABF" w:rsidRDefault="00EB244D" w:rsidP="00EB244D">
      <w:pPr>
        <w:pStyle w:val="a4"/>
        <w:shd w:val="clear" w:color="auto" w:fill="FFFFFF"/>
        <w:spacing w:before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037ADE" w:rsidRPr="00C25566">
        <w:rPr>
          <w:rFonts w:ascii="Arial" w:hAnsi="Arial" w:cs="Arial"/>
        </w:rPr>
        <w:t xml:space="preserve"> </w:t>
      </w:r>
      <w:r w:rsidR="00DB5A5D">
        <w:rPr>
          <w:rFonts w:ascii="Arial" w:hAnsi="Arial" w:cs="Arial"/>
        </w:rPr>
        <w:t>3.4</w:t>
      </w:r>
      <w:r w:rsidR="00267ABF">
        <w:rPr>
          <w:rFonts w:ascii="Arial" w:hAnsi="Arial" w:cs="Arial"/>
        </w:rPr>
        <w:t xml:space="preserve">  </w:t>
      </w:r>
      <w:r w:rsidR="005468DF" w:rsidRPr="00C25566">
        <w:rPr>
          <w:rFonts w:ascii="Arial" w:hAnsi="Arial" w:cs="Arial"/>
        </w:rPr>
        <w:t xml:space="preserve">Владельцы </w:t>
      </w:r>
      <w:r w:rsidR="00100A52">
        <w:rPr>
          <w:rFonts w:ascii="Arial" w:hAnsi="Arial" w:cs="Arial"/>
        </w:rPr>
        <w:t>до</w:t>
      </w:r>
      <w:r w:rsidR="005468DF" w:rsidRPr="00C25566">
        <w:rPr>
          <w:rFonts w:ascii="Arial" w:hAnsi="Arial" w:cs="Arial"/>
        </w:rPr>
        <w:t xml:space="preserve">машнего скота обязаны сопровождать </w:t>
      </w:r>
      <w:r w:rsidR="00100A52">
        <w:rPr>
          <w:rFonts w:ascii="Arial" w:hAnsi="Arial" w:cs="Arial"/>
        </w:rPr>
        <w:t>до</w:t>
      </w:r>
      <w:r w:rsidR="005468DF" w:rsidRPr="00C25566">
        <w:rPr>
          <w:rFonts w:ascii="Arial" w:hAnsi="Arial" w:cs="Arial"/>
        </w:rPr>
        <w:t xml:space="preserve">машний скот </w:t>
      </w:r>
      <w:r w:rsidR="00100A52">
        <w:rPr>
          <w:rFonts w:ascii="Arial" w:hAnsi="Arial" w:cs="Arial"/>
        </w:rPr>
        <w:t>до</w:t>
      </w:r>
      <w:r w:rsidR="005468DF" w:rsidRPr="00C25566">
        <w:rPr>
          <w:rFonts w:ascii="Arial" w:hAnsi="Arial" w:cs="Arial"/>
        </w:rPr>
        <w:t xml:space="preserve"> места сбора стада и передать пастуху, а также встречать </w:t>
      </w:r>
      <w:r w:rsidR="00100A52">
        <w:rPr>
          <w:rFonts w:ascii="Arial" w:hAnsi="Arial" w:cs="Arial"/>
        </w:rPr>
        <w:t>до</w:t>
      </w:r>
      <w:r w:rsidR="005468DF" w:rsidRPr="00C25566">
        <w:rPr>
          <w:rFonts w:ascii="Arial" w:hAnsi="Arial" w:cs="Arial"/>
        </w:rPr>
        <w:t>машний скот</w:t>
      </w:r>
      <w:r w:rsidR="00267ABF">
        <w:rPr>
          <w:rFonts w:ascii="Arial" w:hAnsi="Arial" w:cs="Arial"/>
        </w:rPr>
        <w:t xml:space="preserve"> после пастьбы в вечернее время, </w:t>
      </w:r>
      <w:r w:rsidR="00267ABF" w:rsidRPr="00267ABF">
        <w:rPr>
          <w:rFonts w:ascii="Arial" w:hAnsi="Arial" w:cs="Arial"/>
        </w:rPr>
        <w:t>не допуская порчи зеленых насаждений, не допуская их перемещение на участки, не предназначенные для этих целей;</w:t>
      </w:r>
    </w:p>
    <w:p w:rsidR="00267ABF" w:rsidRPr="00267ABF" w:rsidRDefault="00267ABF" w:rsidP="00267ABF">
      <w:pPr>
        <w:shd w:val="clear" w:color="auto" w:fill="FFFFFF"/>
        <w:spacing w:after="0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  <w:r w:rsidRPr="00267ABF">
        <w:rPr>
          <w:rFonts w:ascii="Arial" w:eastAsia="Times New Roman" w:hAnsi="Arial" w:cs="Arial"/>
          <w:sz w:val="24"/>
          <w:szCs w:val="24"/>
          <w:lang w:eastAsia="ru-RU"/>
        </w:rPr>
        <w:t xml:space="preserve">Экскременты, остающиеся на тротуарах, асфальтовых дорогах, убираются непосредственно владельцами скота. </w:t>
      </w:r>
    </w:p>
    <w:p w:rsidR="005468DF" w:rsidRPr="00C25566" w:rsidRDefault="00DB5A5D" w:rsidP="00100A52">
      <w:pPr>
        <w:pStyle w:val="a4"/>
        <w:shd w:val="clear" w:color="auto" w:fill="FFFFFF"/>
        <w:spacing w:before="0" w:after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3.5</w:t>
      </w:r>
      <w:r w:rsidR="00037ADE" w:rsidRPr="00C25566">
        <w:rPr>
          <w:rFonts w:ascii="Arial" w:hAnsi="Arial" w:cs="Arial"/>
        </w:rPr>
        <w:t xml:space="preserve"> </w:t>
      </w:r>
      <w:r w:rsidR="005468DF" w:rsidRPr="00C25566">
        <w:rPr>
          <w:rFonts w:ascii="Arial" w:hAnsi="Arial" w:cs="Arial"/>
        </w:rPr>
        <w:t xml:space="preserve">Свободное перемещение скота и </w:t>
      </w:r>
      <w:r w:rsidR="00100A52">
        <w:rPr>
          <w:rFonts w:ascii="Arial" w:hAnsi="Arial" w:cs="Arial"/>
        </w:rPr>
        <w:t>до</w:t>
      </w:r>
      <w:r w:rsidR="005468DF" w:rsidRPr="00C25566">
        <w:rPr>
          <w:rFonts w:ascii="Arial" w:hAnsi="Arial" w:cs="Arial"/>
        </w:rPr>
        <w:t xml:space="preserve">машней птицы </w:t>
      </w:r>
      <w:r w:rsidR="00100A52">
        <w:rPr>
          <w:rFonts w:ascii="Arial" w:hAnsi="Arial" w:cs="Arial"/>
        </w:rPr>
        <w:t>до</w:t>
      </w:r>
      <w:r w:rsidR="005468DF" w:rsidRPr="00C25566">
        <w:rPr>
          <w:rFonts w:ascii="Arial" w:hAnsi="Arial" w:cs="Arial"/>
        </w:rPr>
        <w:t>пускается в пределах:</w:t>
      </w:r>
    </w:p>
    <w:p w:rsidR="005468DF" w:rsidRPr="00C25566" w:rsidRDefault="00037ADE" w:rsidP="00100A52">
      <w:pPr>
        <w:pStyle w:val="a4"/>
        <w:shd w:val="clear" w:color="auto" w:fill="FFFFFF"/>
        <w:spacing w:before="0" w:after="0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- </w:t>
      </w:r>
      <w:r w:rsidR="005468DF" w:rsidRPr="00C25566">
        <w:rPr>
          <w:rFonts w:ascii="Arial" w:hAnsi="Arial" w:cs="Arial"/>
        </w:rPr>
        <w:t xml:space="preserve">помещения, в котором содержится скот и </w:t>
      </w:r>
      <w:r w:rsidR="00100A52">
        <w:rPr>
          <w:rFonts w:ascii="Arial" w:hAnsi="Arial" w:cs="Arial"/>
        </w:rPr>
        <w:t>до</w:t>
      </w:r>
      <w:r w:rsidR="005468DF" w:rsidRPr="00C25566">
        <w:rPr>
          <w:rFonts w:ascii="Arial" w:hAnsi="Arial" w:cs="Arial"/>
        </w:rPr>
        <w:t>машняя птица;</w:t>
      </w:r>
    </w:p>
    <w:p w:rsidR="00FA62DA" w:rsidRPr="00C25566" w:rsidRDefault="00037ADE" w:rsidP="00100A52">
      <w:pPr>
        <w:pStyle w:val="a4"/>
        <w:shd w:val="clear" w:color="auto" w:fill="FFFFFF"/>
        <w:spacing w:before="0" w:after="0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- </w:t>
      </w:r>
      <w:r w:rsidR="005468DF" w:rsidRPr="00C25566">
        <w:rPr>
          <w:rFonts w:ascii="Arial" w:hAnsi="Arial" w:cs="Arial"/>
        </w:rPr>
        <w:t xml:space="preserve">огороженной территории земельного участка, принадлежащего владельцу скота и </w:t>
      </w:r>
      <w:r w:rsidR="00100A52">
        <w:rPr>
          <w:rFonts w:ascii="Arial" w:hAnsi="Arial" w:cs="Arial"/>
        </w:rPr>
        <w:t>до</w:t>
      </w:r>
      <w:r w:rsidR="005468DF" w:rsidRPr="00C25566">
        <w:rPr>
          <w:rFonts w:ascii="Arial" w:hAnsi="Arial" w:cs="Arial"/>
        </w:rPr>
        <w:t>машней птицы, с применением мер, исключающих случаи выхода животного за пределы участка.</w:t>
      </w:r>
    </w:p>
    <w:p w:rsidR="00FA62DA" w:rsidRPr="00C25566" w:rsidRDefault="00FA62DA" w:rsidP="00100A52">
      <w:pPr>
        <w:pStyle w:val="a4"/>
        <w:shd w:val="clear" w:color="auto" w:fill="FFFFFF"/>
        <w:spacing w:before="0" w:after="0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Не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пускается передвижение скота и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машней птицы на территории населённого пункта  без сопровождения.</w:t>
      </w:r>
    </w:p>
    <w:p w:rsidR="005468DF" w:rsidRPr="00C25566" w:rsidRDefault="005468DF" w:rsidP="00100A52">
      <w:pPr>
        <w:pStyle w:val="a4"/>
        <w:shd w:val="clear" w:color="auto" w:fill="FFFFFF"/>
        <w:spacing w:before="0" w:after="0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Вне указанных пределов передвижение скота и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машней птицы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пускается в специально-установленных местах выпаса скота и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маш</w:t>
      </w:r>
      <w:r w:rsidR="00037ADE" w:rsidRPr="00C25566">
        <w:rPr>
          <w:rFonts w:ascii="Arial" w:hAnsi="Arial" w:cs="Arial"/>
        </w:rPr>
        <w:t xml:space="preserve">ней </w:t>
      </w:r>
      <w:proofErr w:type="gramStart"/>
      <w:r w:rsidR="00037ADE" w:rsidRPr="00C25566">
        <w:rPr>
          <w:rFonts w:ascii="Arial" w:hAnsi="Arial" w:cs="Arial"/>
        </w:rPr>
        <w:t>птицы</w:t>
      </w:r>
      <w:proofErr w:type="gramEnd"/>
      <w:r w:rsidR="00037ADE" w:rsidRPr="00C25566">
        <w:rPr>
          <w:rFonts w:ascii="Arial" w:hAnsi="Arial" w:cs="Arial"/>
        </w:rPr>
        <w:t xml:space="preserve"> указанных в главе 3</w:t>
      </w:r>
      <w:r w:rsidRPr="00C25566">
        <w:rPr>
          <w:rFonts w:ascii="Arial" w:hAnsi="Arial" w:cs="Arial"/>
        </w:rPr>
        <w:t xml:space="preserve"> настоящих Правил.</w:t>
      </w:r>
    </w:p>
    <w:p w:rsidR="00664F4B" w:rsidRPr="00C25566" w:rsidRDefault="00DB5A5D" w:rsidP="00100A52">
      <w:pPr>
        <w:pStyle w:val="Defaul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3.6</w:t>
      </w:r>
      <w:r w:rsidR="00664F4B" w:rsidRPr="00C25566">
        <w:rPr>
          <w:rFonts w:ascii="Arial" w:hAnsi="Arial" w:cs="Arial"/>
        </w:rPr>
        <w:t>.</w:t>
      </w:r>
      <w:r w:rsidR="00EB244D">
        <w:rPr>
          <w:rFonts w:ascii="Arial" w:hAnsi="Arial" w:cs="Arial"/>
        </w:rPr>
        <w:t xml:space="preserve"> </w:t>
      </w:r>
      <w:r w:rsidR="00664F4B" w:rsidRPr="00C25566">
        <w:rPr>
          <w:rFonts w:ascii="Arial" w:hAnsi="Arial" w:cs="Arial"/>
        </w:rPr>
        <w:t xml:space="preserve"> </w:t>
      </w:r>
      <w:r w:rsidR="00664F4B" w:rsidRPr="00FF237F">
        <w:rPr>
          <w:rFonts w:ascii="Arial" w:hAnsi="Arial" w:cs="Arial"/>
          <w:b/>
        </w:rPr>
        <w:t>Владельцы животных обязаны</w:t>
      </w:r>
      <w:r w:rsidR="00664F4B" w:rsidRPr="00C25566">
        <w:rPr>
          <w:rFonts w:ascii="Arial" w:hAnsi="Arial" w:cs="Arial"/>
        </w:rPr>
        <w:t xml:space="preserve">: </w:t>
      </w:r>
    </w:p>
    <w:p w:rsidR="00664F4B" w:rsidRPr="00C25566" w:rsidRDefault="00267ABF" w:rsidP="00FF237F">
      <w:pPr>
        <w:pStyle w:val="Default"/>
        <w:ind w:firstLine="708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1</w:t>
      </w:r>
      <w:r w:rsidR="00664F4B" w:rsidRPr="00C25566">
        <w:rPr>
          <w:rFonts w:ascii="Arial" w:hAnsi="Arial" w:cs="Arial"/>
          <w:color w:val="auto"/>
        </w:rPr>
        <w:t>) следить з</w:t>
      </w:r>
      <w:r w:rsidR="00037ADE" w:rsidRPr="00C25566">
        <w:rPr>
          <w:rFonts w:ascii="Arial" w:hAnsi="Arial" w:cs="Arial"/>
          <w:color w:val="auto"/>
        </w:rPr>
        <w:t>а санитарным состоянием помещений, в котором находятся сельск</w:t>
      </w:r>
      <w:r w:rsidR="00EB244D">
        <w:rPr>
          <w:rFonts w:ascii="Arial" w:hAnsi="Arial" w:cs="Arial"/>
          <w:color w:val="auto"/>
        </w:rPr>
        <w:t>охозяйственные животные и птица со</w:t>
      </w:r>
      <w:r w:rsidR="00FF75F7">
        <w:rPr>
          <w:rFonts w:ascii="Arial" w:hAnsi="Arial" w:cs="Arial"/>
          <w:color w:val="auto"/>
        </w:rPr>
        <w:t>гласно санитарно-ветеринарных требований</w:t>
      </w:r>
      <w:r w:rsidR="00EB244D">
        <w:rPr>
          <w:rFonts w:ascii="Arial" w:hAnsi="Arial" w:cs="Arial"/>
          <w:color w:val="auto"/>
        </w:rPr>
        <w:t>.</w:t>
      </w:r>
    </w:p>
    <w:p w:rsidR="00037ADE" w:rsidRDefault="00267ABF" w:rsidP="00FF237F">
      <w:pPr>
        <w:pStyle w:val="Default"/>
        <w:ind w:firstLine="708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2</w:t>
      </w:r>
      <w:r w:rsidR="00037ADE" w:rsidRPr="00C25566">
        <w:rPr>
          <w:rFonts w:ascii="Arial" w:hAnsi="Arial" w:cs="Arial"/>
          <w:color w:val="auto"/>
        </w:rPr>
        <w:t>) содержать сельскохозяйственных жив</w:t>
      </w:r>
      <w:r w:rsidR="00FA62DA" w:rsidRPr="00C25566">
        <w:rPr>
          <w:rFonts w:ascii="Arial" w:hAnsi="Arial" w:cs="Arial"/>
          <w:color w:val="auto"/>
        </w:rPr>
        <w:t>отных в ночное время в загонах.</w:t>
      </w:r>
    </w:p>
    <w:p w:rsidR="00FF237F" w:rsidRDefault="00A41353" w:rsidP="00FF237F">
      <w:pPr>
        <w:pStyle w:val="Default"/>
        <w:ind w:firstLine="708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3) не допускать  стравливание</w:t>
      </w:r>
      <w:r w:rsidR="00EB244D">
        <w:rPr>
          <w:rFonts w:ascii="Arial" w:hAnsi="Arial" w:cs="Arial"/>
          <w:color w:val="auto"/>
        </w:rPr>
        <w:t xml:space="preserve"> сельскохозяйственными животными  травянистых растений.</w:t>
      </w:r>
    </w:p>
    <w:p w:rsidR="00664F4B" w:rsidRPr="00C25566" w:rsidRDefault="00DB5A5D" w:rsidP="00100A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3.7</w:t>
      </w:r>
      <w:r w:rsidR="00EB244D">
        <w:rPr>
          <w:rFonts w:ascii="Arial" w:hAnsi="Arial" w:cs="Arial"/>
          <w:sz w:val="24"/>
          <w:szCs w:val="24"/>
        </w:rPr>
        <w:t xml:space="preserve"> </w:t>
      </w:r>
      <w:r w:rsidR="00664F4B" w:rsidRPr="00C25566">
        <w:rPr>
          <w:rFonts w:ascii="Arial" w:hAnsi="Arial" w:cs="Arial"/>
          <w:sz w:val="24"/>
          <w:szCs w:val="24"/>
        </w:rPr>
        <w:t xml:space="preserve"> </w:t>
      </w:r>
      <w:r w:rsidR="00664F4B" w:rsidRPr="00C25566">
        <w:rPr>
          <w:rFonts w:ascii="Arial" w:hAnsi="Arial" w:cs="Arial"/>
          <w:b/>
          <w:sz w:val="24"/>
          <w:szCs w:val="24"/>
        </w:rPr>
        <w:t>Владельцам животных запрещено</w:t>
      </w:r>
      <w:r w:rsidR="00664F4B" w:rsidRPr="00C25566">
        <w:rPr>
          <w:rFonts w:ascii="Arial" w:hAnsi="Arial" w:cs="Arial"/>
          <w:sz w:val="24"/>
          <w:szCs w:val="24"/>
        </w:rPr>
        <w:t>:</w:t>
      </w:r>
    </w:p>
    <w:p w:rsidR="00664F4B" w:rsidRPr="00C25566" w:rsidRDefault="00664F4B" w:rsidP="00FF237F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2) выпасать животных и птицу на территории парков, скверов, улиц, в местах массового отдыха и купания людей, на территории  сельского поселения, прилегающей к частным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мовладениям</w:t>
      </w:r>
      <w:r w:rsidR="00FA62DA" w:rsidRPr="00C25566">
        <w:rPr>
          <w:rFonts w:ascii="Arial" w:hAnsi="Arial" w:cs="Arial"/>
        </w:rPr>
        <w:t>, в местах захоронения</w:t>
      </w:r>
      <w:r w:rsidR="000A6A8F" w:rsidRPr="00C25566">
        <w:rPr>
          <w:rFonts w:ascii="Arial" w:hAnsi="Arial" w:cs="Arial"/>
        </w:rPr>
        <w:t xml:space="preserve"> и на терр</w:t>
      </w:r>
      <w:r w:rsidR="00FA62DA" w:rsidRPr="00C25566">
        <w:rPr>
          <w:rFonts w:ascii="Arial" w:hAnsi="Arial" w:cs="Arial"/>
        </w:rPr>
        <w:t>иториях, прилегающих к местам захоронения</w:t>
      </w:r>
      <w:r w:rsidRPr="00C25566">
        <w:rPr>
          <w:rFonts w:ascii="Arial" w:hAnsi="Arial" w:cs="Arial"/>
        </w:rPr>
        <w:t xml:space="preserve">; </w:t>
      </w:r>
    </w:p>
    <w:p w:rsidR="00835574" w:rsidRPr="00C25566" w:rsidRDefault="0071752D" w:rsidP="00FF237F">
      <w:pPr>
        <w:pStyle w:val="Defaul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3)</w:t>
      </w:r>
      <w:r w:rsidR="00835574" w:rsidRPr="00C25566">
        <w:rPr>
          <w:rFonts w:ascii="Arial" w:hAnsi="Arial" w:cs="Arial"/>
        </w:rPr>
        <w:t xml:space="preserve"> </w:t>
      </w:r>
      <w:r w:rsidR="00100A52">
        <w:rPr>
          <w:rFonts w:ascii="Arial" w:hAnsi="Arial" w:cs="Arial"/>
        </w:rPr>
        <w:t>до</w:t>
      </w:r>
      <w:r w:rsidR="00835574" w:rsidRPr="00C25566">
        <w:rPr>
          <w:rFonts w:ascii="Arial" w:hAnsi="Arial" w:cs="Arial"/>
        </w:rPr>
        <w:t>пускать потраву посевов сельскохозяйственных культур  и многолетних насаждений;</w:t>
      </w:r>
    </w:p>
    <w:p w:rsidR="00664F4B" w:rsidRPr="00C25566" w:rsidRDefault="00835574" w:rsidP="00FF237F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4</w:t>
      </w:r>
      <w:r w:rsidR="00664F4B" w:rsidRPr="00C25566">
        <w:rPr>
          <w:rFonts w:ascii="Arial" w:hAnsi="Arial" w:cs="Arial"/>
        </w:rPr>
        <w:t>) выпасать животных на по</w:t>
      </w:r>
      <w:r w:rsidRPr="00C25566">
        <w:rPr>
          <w:rFonts w:ascii="Arial" w:hAnsi="Arial" w:cs="Arial"/>
        </w:rPr>
        <w:t xml:space="preserve">лосе отвода автомобильных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рог;</w:t>
      </w:r>
      <w:r w:rsidR="00664F4B" w:rsidRPr="00C25566">
        <w:rPr>
          <w:rFonts w:ascii="Arial" w:hAnsi="Arial" w:cs="Arial"/>
        </w:rPr>
        <w:t xml:space="preserve"> </w:t>
      </w:r>
    </w:p>
    <w:p w:rsidR="00FA62DA" w:rsidRPr="00C25566" w:rsidRDefault="00835574" w:rsidP="00FF237F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5) самовольно изменять места сбора, прогонов и пастьбы животных;</w:t>
      </w:r>
    </w:p>
    <w:p w:rsidR="00835574" w:rsidRPr="00C25566" w:rsidRDefault="00835574" w:rsidP="00FF237F">
      <w:pPr>
        <w:pStyle w:val="Default"/>
        <w:ind w:firstLine="708"/>
        <w:jc w:val="both"/>
        <w:rPr>
          <w:rFonts w:ascii="Arial" w:hAnsi="Arial" w:cs="Arial"/>
        </w:rPr>
      </w:pPr>
      <w:proofErr w:type="gramStart"/>
      <w:r w:rsidRPr="00C25566">
        <w:rPr>
          <w:rFonts w:ascii="Arial" w:hAnsi="Arial" w:cs="Arial"/>
          <w:color w:val="auto"/>
        </w:rPr>
        <w:t xml:space="preserve">6) </w:t>
      </w:r>
      <w:r w:rsidR="00FA62DA" w:rsidRPr="00C25566">
        <w:rPr>
          <w:rFonts w:ascii="Arial" w:hAnsi="Arial" w:cs="Arial"/>
          <w:color w:val="auto"/>
        </w:rPr>
        <w:t xml:space="preserve">оставлять сельскохозяйственных животных и птицу в режиме безнадзорного выгула на улицах и других составных частях населенных пунктов, а также в местах или в условиях, при которых ими может быть осуществлена потрава сельскохозяйственных посевов и насаждений, их повреждение и уничтожение, а также могут быть созданы помехи движению транспортных средств на автомобильных </w:t>
      </w:r>
      <w:r w:rsidR="00100A52">
        <w:rPr>
          <w:rFonts w:ascii="Arial" w:hAnsi="Arial" w:cs="Arial"/>
          <w:color w:val="auto"/>
        </w:rPr>
        <w:t>до</w:t>
      </w:r>
      <w:r w:rsidR="00FA62DA" w:rsidRPr="00C25566">
        <w:rPr>
          <w:rFonts w:ascii="Arial" w:hAnsi="Arial" w:cs="Arial"/>
          <w:color w:val="auto"/>
        </w:rPr>
        <w:t>рогах общего пользования</w:t>
      </w:r>
      <w:r w:rsidR="00FA62DA" w:rsidRPr="00C25566">
        <w:rPr>
          <w:rFonts w:ascii="Arial" w:hAnsi="Arial" w:cs="Arial"/>
        </w:rPr>
        <w:t>;</w:t>
      </w:r>
      <w:proofErr w:type="gramEnd"/>
    </w:p>
    <w:p w:rsidR="00835574" w:rsidRDefault="00835574" w:rsidP="00FF237F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lastRenderedPageBreak/>
        <w:t xml:space="preserve">7)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пускать искусственно образованных напусков воды, а так же рытья канав на улицах Оленьевского сельского поселения, наполнения канав во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й  с целью их использования для во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плавающей птицы и сельскохозяйственных животных.</w:t>
      </w:r>
    </w:p>
    <w:p w:rsidR="00F8119C" w:rsidRDefault="00F8119C" w:rsidP="00F8119C">
      <w:pPr>
        <w:pStyle w:val="Default"/>
        <w:ind w:firstLine="708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</w:rPr>
        <w:t>8)</w:t>
      </w:r>
      <w:r w:rsidRPr="00F8119C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t xml:space="preserve"> пасти  сельскохозяйственных животных на одном пастбище  более 2-3 дней во избежание уплотнения  верхнего слоя почвы и </w:t>
      </w:r>
      <w:proofErr w:type="spellStart"/>
      <w:r>
        <w:rPr>
          <w:rFonts w:ascii="Arial" w:hAnsi="Arial" w:cs="Arial"/>
          <w:color w:val="auto"/>
        </w:rPr>
        <w:t>вытаптывания</w:t>
      </w:r>
      <w:proofErr w:type="spellEnd"/>
      <w:r>
        <w:rPr>
          <w:rFonts w:ascii="Arial" w:hAnsi="Arial" w:cs="Arial"/>
          <w:color w:val="auto"/>
        </w:rPr>
        <w:t xml:space="preserve"> копытами животных травянистых растений.</w:t>
      </w:r>
    </w:p>
    <w:p w:rsidR="00F8119C" w:rsidRDefault="00F8119C" w:rsidP="00F8119C">
      <w:pPr>
        <w:pStyle w:val="Default"/>
        <w:ind w:firstLine="708"/>
        <w:jc w:val="both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9) располагать стойбища и производить выпас скота, а также всякое другое использование водоёма и земельных участков, лесных угодий в пределах прибрежной полосы шириной не менее 500 м.</w:t>
      </w:r>
    </w:p>
    <w:p w:rsidR="00F8119C" w:rsidRPr="00C25566" w:rsidRDefault="00F8119C" w:rsidP="00F8119C">
      <w:pPr>
        <w:pStyle w:val="Default"/>
        <w:jc w:val="both"/>
        <w:rPr>
          <w:rFonts w:ascii="Arial" w:hAnsi="Arial" w:cs="Arial"/>
        </w:rPr>
      </w:pPr>
    </w:p>
    <w:p w:rsidR="00664F4B" w:rsidRPr="00C25566" w:rsidRDefault="00DB5A5D" w:rsidP="00100A52">
      <w:pPr>
        <w:pStyle w:val="Defaul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3.8</w:t>
      </w:r>
      <w:r w:rsidR="00664F4B" w:rsidRPr="00C25566">
        <w:rPr>
          <w:rFonts w:ascii="Arial" w:hAnsi="Arial" w:cs="Arial"/>
        </w:rPr>
        <w:t xml:space="preserve"> </w:t>
      </w:r>
      <w:r w:rsidR="00664F4B" w:rsidRPr="00C25566">
        <w:rPr>
          <w:rFonts w:ascii="Arial" w:hAnsi="Arial" w:cs="Arial"/>
          <w:b/>
        </w:rPr>
        <w:t>Прогон сельскохозяйственных животных</w:t>
      </w:r>
      <w:r w:rsidR="00664F4B" w:rsidRPr="00C25566">
        <w:rPr>
          <w:rFonts w:ascii="Arial" w:hAnsi="Arial" w:cs="Arial"/>
        </w:rPr>
        <w:t xml:space="preserve"> осуществляется с обязательным надзором их владельцев, либо лиц ими у</w:t>
      </w:r>
      <w:r w:rsidR="00C25566">
        <w:rPr>
          <w:rFonts w:ascii="Arial" w:hAnsi="Arial" w:cs="Arial"/>
        </w:rPr>
        <w:t xml:space="preserve">полномоченных (в </w:t>
      </w:r>
      <w:proofErr w:type="spellStart"/>
      <w:r w:rsidR="00C25566">
        <w:rPr>
          <w:rFonts w:ascii="Arial" w:hAnsi="Arial" w:cs="Arial"/>
        </w:rPr>
        <w:t>т.ч</w:t>
      </w:r>
      <w:proofErr w:type="spellEnd"/>
      <w:r w:rsidR="00C25566">
        <w:rPr>
          <w:rFonts w:ascii="Arial" w:hAnsi="Arial" w:cs="Arial"/>
        </w:rPr>
        <w:t>. пастухами</w:t>
      </w:r>
      <w:r w:rsidR="00664F4B" w:rsidRPr="00C25566">
        <w:rPr>
          <w:rFonts w:ascii="Arial" w:hAnsi="Arial" w:cs="Arial"/>
        </w:rPr>
        <w:t xml:space="preserve">). </w:t>
      </w:r>
      <w:r w:rsidR="005C62B6" w:rsidRPr="00C25566">
        <w:rPr>
          <w:rFonts w:ascii="Arial" w:hAnsi="Arial" w:cs="Arial"/>
        </w:rPr>
        <w:t xml:space="preserve">Передвижение сельскохозяйственных животных без присмотра их владельцев или пастуха </w:t>
      </w:r>
      <w:proofErr w:type="gramStart"/>
      <w:r w:rsidR="005C62B6" w:rsidRPr="00C25566">
        <w:rPr>
          <w:rFonts w:ascii="Arial" w:hAnsi="Arial" w:cs="Arial"/>
        </w:rPr>
        <w:t>запрещен</w:t>
      </w:r>
      <w:proofErr w:type="gramEnd"/>
      <w:r w:rsidR="005C62B6" w:rsidRPr="00C25566">
        <w:rPr>
          <w:rFonts w:ascii="Arial" w:hAnsi="Arial" w:cs="Arial"/>
        </w:rPr>
        <w:t>.</w:t>
      </w:r>
    </w:p>
    <w:p w:rsidR="00664F4B" w:rsidRPr="00C25566" w:rsidRDefault="00664F4B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Прогон сельскохозяйственных животных производится только в границах маршрутов, согласованных с  администрацией Оленьевского сельского поселения  при заключ</w:t>
      </w:r>
      <w:r w:rsidR="00835574" w:rsidRPr="00C25566">
        <w:rPr>
          <w:rFonts w:ascii="Arial" w:hAnsi="Arial" w:cs="Arial"/>
        </w:rPr>
        <w:t xml:space="preserve">ении </w:t>
      </w:r>
      <w:r w:rsidR="00100A52">
        <w:rPr>
          <w:rFonts w:ascii="Arial" w:hAnsi="Arial" w:cs="Arial"/>
        </w:rPr>
        <w:t>до</w:t>
      </w:r>
      <w:r w:rsidR="00835574" w:rsidRPr="00C25566">
        <w:rPr>
          <w:rFonts w:ascii="Arial" w:hAnsi="Arial" w:cs="Arial"/>
        </w:rPr>
        <w:t>говоров на аренду выпаса</w:t>
      </w:r>
      <w:r w:rsidRPr="00C25566">
        <w:rPr>
          <w:rFonts w:ascii="Arial" w:hAnsi="Arial" w:cs="Arial"/>
        </w:rPr>
        <w:t>, а также в случае установления публичного сервитута на определенный зе</w:t>
      </w:r>
      <w:r w:rsidR="005C62B6" w:rsidRPr="00C25566">
        <w:rPr>
          <w:rFonts w:ascii="Arial" w:hAnsi="Arial" w:cs="Arial"/>
        </w:rPr>
        <w:t>мельный участок.</w:t>
      </w:r>
    </w:p>
    <w:p w:rsidR="00664F4B" w:rsidRPr="00C25566" w:rsidRDefault="00DB5A5D" w:rsidP="00100A52">
      <w:pPr>
        <w:pStyle w:val="Defaul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3.9</w:t>
      </w:r>
      <w:r w:rsidR="0071752D">
        <w:rPr>
          <w:rFonts w:ascii="Arial" w:hAnsi="Arial" w:cs="Arial"/>
        </w:rPr>
        <w:t xml:space="preserve"> </w:t>
      </w:r>
      <w:r w:rsidR="00664F4B" w:rsidRPr="00C25566">
        <w:rPr>
          <w:rFonts w:ascii="Arial" w:hAnsi="Arial" w:cs="Arial"/>
        </w:rPr>
        <w:t xml:space="preserve">Сельскохозяйственные животные подлежат обязательной маркировке (клеймению, мечению) их владельцами. </w:t>
      </w:r>
    </w:p>
    <w:p w:rsidR="005C62B6" w:rsidRPr="00C25566" w:rsidRDefault="005C62B6" w:rsidP="00100A5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D104C5" w:rsidRPr="00C25566" w:rsidRDefault="00D104C5" w:rsidP="00100A52">
      <w:pPr>
        <w:pStyle w:val="Default"/>
        <w:ind w:firstLine="708"/>
        <w:jc w:val="both"/>
        <w:rPr>
          <w:rFonts w:ascii="Arial" w:hAnsi="Arial" w:cs="Arial"/>
        </w:rPr>
      </w:pPr>
    </w:p>
    <w:p w:rsidR="00D104C5" w:rsidRPr="00C25566" w:rsidRDefault="00DB5A5D" w:rsidP="00100A52">
      <w:pPr>
        <w:pStyle w:val="Default"/>
        <w:ind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Глава 4</w:t>
      </w:r>
      <w:r w:rsidR="00D104C5" w:rsidRPr="00C25566">
        <w:rPr>
          <w:rFonts w:ascii="Arial" w:hAnsi="Arial" w:cs="Arial"/>
          <w:b/>
          <w:bCs/>
        </w:rPr>
        <w:t>. Складирование и вывоз отхо</w:t>
      </w:r>
      <w:r w:rsidR="00100A52">
        <w:rPr>
          <w:rFonts w:ascii="Arial" w:hAnsi="Arial" w:cs="Arial"/>
          <w:b/>
          <w:bCs/>
        </w:rPr>
        <w:t>до</w:t>
      </w:r>
      <w:r w:rsidR="00D104C5" w:rsidRPr="00C25566">
        <w:rPr>
          <w:rFonts w:ascii="Arial" w:hAnsi="Arial" w:cs="Arial"/>
          <w:b/>
          <w:bCs/>
        </w:rPr>
        <w:t xml:space="preserve">в жизнедеятельности сельскохозяйственных </w:t>
      </w:r>
      <w:r w:rsidR="00D104C5" w:rsidRPr="00C25566">
        <w:rPr>
          <w:rFonts w:ascii="Arial" w:hAnsi="Arial" w:cs="Arial"/>
        </w:rPr>
        <w:t xml:space="preserve"> </w:t>
      </w:r>
      <w:r w:rsidR="00D104C5" w:rsidRPr="00C25566">
        <w:rPr>
          <w:rFonts w:ascii="Arial" w:hAnsi="Arial" w:cs="Arial"/>
          <w:b/>
          <w:bCs/>
        </w:rPr>
        <w:t xml:space="preserve">животных и птицы </w:t>
      </w:r>
    </w:p>
    <w:p w:rsidR="00D104C5" w:rsidRPr="00C25566" w:rsidRDefault="00D104C5" w:rsidP="00100A52">
      <w:pPr>
        <w:pStyle w:val="Default"/>
        <w:ind w:firstLine="708"/>
        <w:jc w:val="both"/>
        <w:rPr>
          <w:rFonts w:ascii="Arial" w:hAnsi="Arial" w:cs="Arial"/>
        </w:rPr>
      </w:pPr>
    </w:p>
    <w:p w:rsidR="00D104C5" w:rsidRPr="00C25566" w:rsidRDefault="00D104C5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К отходам жизнедеятельности сельскохозяйственных животных и птицы относятся навоз, жидкие стоки, остатки кормов и подстилка (далее - отходы). </w:t>
      </w:r>
    </w:p>
    <w:p w:rsidR="00D104C5" w:rsidRPr="00C25566" w:rsidRDefault="00DB5A5D" w:rsidP="00100A52">
      <w:pPr>
        <w:pStyle w:val="Defaul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104C5" w:rsidRPr="00C25566">
        <w:rPr>
          <w:rFonts w:ascii="Arial" w:hAnsi="Arial" w:cs="Arial"/>
        </w:rPr>
        <w:t xml:space="preserve">.1. Владельцам сельскохозяйственных животных и птицы </w:t>
      </w:r>
      <w:r w:rsidR="00D104C5" w:rsidRPr="00C25566">
        <w:rPr>
          <w:rFonts w:ascii="Arial" w:hAnsi="Arial" w:cs="Arial"/>
          <w:b/>
          <w:bCs/>
        </w:rPr>
        <w:t xml:space="preserve">разрешается </w:t>
      </w:r>
      <w:r w:rsidR="00D104C5" w:rsidRPr="00C25566">
        <w:rPr>
          <w:rFonts w:ascii="Arial" w:hAnsi="Arial" w:cs="Arial"/>
        </w:rPr>
        <w:t xml:space="preserve">складировать отходы на территории частных </w:t>
      </w:r>
      <w:r w:rsidR="00100A52">
        <w:rPr>
          <w:rFonts w:ascii="Arial" w:hAnsi="Arial" w:cs="Arial"/>
        </w:rPr>
        <w:t>до</w:t>
      </w:r>
      <w:r w:rsidR="00D104C5" w:rsidRPr="00C25566">
        <w:rPr>
          <w:rFonts w:ascii="Arial" w:hAnsi="Arial" w:cs="Arial"/>
        </w:rPr>
        <w:t xml:space="preserve">мовладений в хозяйственной зоне при соблюдении действующих санитарных норм и правил. </w:t>
      </w:r>
    </w:p>
    <w:p w:rsidR="00D104C5" w:rsidRPr="00C25566" w:rsidRDefault="00DB5A5D" w:rsidP="00100A52">
      <w:pPr>
        <w:pStyle w:val="Defaul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104C5" w:rsidRPr="00C25566">
        <w:rPr>
          <w:rFonts w:ascii="Arial" w:hAnsi="Arial" w:cs="Arial"/>
        </w:rPr>
        <w:t xml:space="preserve">.2. Владельцам сельскохозяйственных животных и птицы </w:t>
      </w:r>
      <w:r w:rsidR="00D104C5" w:rsidRPr="00C25566">
        <w:rPr>
          <w:rFonts w:ascii="Arial" w:hAnsi="Arial" w:cs="Arial"/>
          <w:b/>
          <w:bCs/>
        </w:rPr>
        <w:t>запрещается</w:t>
      </w:r>
      <w:r w:rsidR="00D104C5" w:rsidRPr="00C25566">
        <w:rPr>
          <w:rFonts w:ascii="Arial" w:hAnsi="Arial" w:cs="Arial"/>
        </w:rPr>
        <w:t xml:space="preserve">: </w:t>
      </w: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1) складировать и хранить отходы на территории улиц, переулков, площадей, парков, в лесополосах и на пустырях; </w:t>
      </w: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2) сжигать отходы, включая территории частных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мовладени</w:t>
      </w:r>
      <w:proofErr w:type="gramStart"/>
      <w:r w:rsidRPr="00C25566">
        <w:rPr>
          <w:rFonts w:ascii="Arial" w:hAnsi="Arial" w:cs="Arial"/>
        </w:rPr>
        <w:t>й</w:t>
      </w:r>
      <w:r w:rsidR="00162EE9">
        <w:rPr>
          <w:rFonts w:ascii="Arial" w:hAnsi="Arial" w:cs="Arial"/>
        </w:rPr>
        <w:t>(</w:t>
      </w:r>
      <w:proofErr w:type="gramEnd"/>
      <w:r w:rsidR="00162EE9">
        <w:rPr>
          <w:rFonts w:ascii="Arial" w:hAnsi="Arial" w:cs="Arial"/>
        </w:rPr>
        <w:t xml:space="preserve"> в соответствии с требованиями пожарной части)</w:t>
      </w:r>
      <w:r w:rsidRPr="00C25566">
        <w:rPr>
          <w:rFonts w:ascii="Arial" w:hAnsi="Arial" w:cs="Arial"/>
        </w:rPr>
        <w:t xml:space="preserve">; </w:t>
      </w: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3) загружать отходами мусорные контейнеры для вывоза ТБО. </w:t>
      </w:r>
    </w:p>
    <w:p w:rsidR="00D104C5" w:rsidRPr="00C25566" w:rsidRDefault="00D104C5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Вывоз отхо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в жизнедеятельности животных и птицы производится в соответствии с ветеринарно-санитарными требованиями. </w:t>
      </w: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</w:p>
    <w:p w:rsidR="00D104C5" w:rsidRPr="00C25566" w:rsidRDefault="00DB5A5D" w:rsidP="00100A52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Глава 5</w:t>
      </w:r>
      <w:r w:rsidR="00D104C5" w:rsidRPr="00C25566">
        <w:rPr>
          <w:rFonts w:ascii="Arial" w:hAnsi="Arial" w:cs="Arial"/>
          <w:b/>
          <w:bCs/>
        </w:rPr>
        <w:t>. Ответственность за нарушение настоящих Правил</w:t>
      </w:r>
    </w:p>
    <w:p w:rsidR="00D104C5" w:rsidRPr="00C25566" w:rsidRDefault="00D104C5" w:rsidP="00100A52">
      <w:pPr>
        <w:pStyle w:val="Default"/>
        <w:jc w:val="center"/>
        <w:rPr>
          <w:rFonts w:ascii="Arial" w:hAnsi="Arial" w:cs="Arial"/>
        </w:rPr>
      </w:pPr>
    </w:p>
    <w:p w:rsidR="00D104C5" w:rsidRPr="00C25566" w:rsidRDefault="00D104C5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Нарушение Правил содержания, выпаса и прогона сельскохозяйственных животных и птицы на территории Оленьевского сельского поселения  </w:t>
      </w:r>
      <w:r w:rsidRPr="00C25566">
        <w:rPr>
          <w:rFonts w:ascii="Arial" w:hAnsi="Arial" w:cs="Arial"/>
          <w:b/>
          <w:bCs/>
        </w:rPr>
        <w:t xml:space="preserve">влечет административную ответственность </w:t>
      </w:r>
      <w:r w:rsidRPr="00C25566">
        <w:rPr>
          <w:rFonts w:ascii="Arial" w:hAnsi="Arial" w:cs="Arial"/>
        </w:rPr>
        <w:t>в соответствии с Кодексом Российской Федерации об административных правонарушениях и Кодексом Волгоградской области  об административной ответственности.</w:t>
      </w:r>
    </w:p>
    <w:p w:rsidR="00162EE9" w:rsidRDefault="00162EE9" w:rsidP="00100A52">
      <w:pPr>
        <w:pStyle w:val="Defaul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За повреждение и уничтожение зеленых насаждений сельскохозяйственными животными и птицей владельцы несут ответственность и возмещают ущерб.</w:t>
      </w:r>
    </w:p>
    <w:p w:rsidR="00D104C5" w:rsidRPr="00C25566" w:rsidRDefault="00D104C5" w:rsidP="00100A52">
      <w:pPr>
        <w:pStyle w:val="Default"/>
        <w:ind w:firstLine="708"/>
        <w:jc w:val="both"/>
        <w:rPr>
          <w:rFonts w:ascii="Arial" w:hAnsi="Arial" w:cs="Arial"/>
        </w:rPr>
      </w:pPr>
      <w:proofErr w:type="gramStart"/>
      <w:r w:rsidRPr="00C25566">
        <w:rPr>
          <w:rFonts w:ascii="Arial" w:hAnsi="Arial" w:cs="Arial"/>
        </w:rPr>
        <w:t>Контроль за</w:t>
      </w:r>
      <w:proofErr w:type="gramEnd"/>
      <w:r w:rsidRPr="00C25566">
        <w:rPr>
          <w:rFonts w:ascii="Arial" w:hAnsi="Arial" w:cs="Arial"/>
        </w:rPr>
        <w:t xml:space="preserve"> соблюдением Правил содержания, выпаса и прогона сельскохозяйственных животных </w:t>
      </w:r>
      <w:r w:rsidR="006F489C" w:rsidRPr="00C25566">
        <w:rPr>
          <w:rFonts w:ascii="Arial" w:hAnsi="Arial" w:cs="Arial"/>
        </w:rPr>
        <w:t xml:space="preserve">и птицы на территории  Оленьевского сельского поселения </w:t>
      </w:r>
      <w:r w:rsidRPr="00C25566">
        <w:rPr>
          <w:rFonts w:ascii="Arial" w:hAnsi="Arial" w:cs="Arial"/>
        </w:rPr>
        <w:t xml:space="preserve"> осуществляется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лжностными лицами государственной ветеринарной службы и уполномоченными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 xml:space="preserve">лжностными лицами на </w:t>
      </w:r>
      <w:r w:rsidRPr="00C25566">
        <w:rPr>
          <w:rFonts w:ascii="Arial" w:hAnsi="Arial" w:cs="Arial"/>
        </w:rPr>
        <w:lastRenderedPageBreak/>
        <w:t>осуществление контроля в области благоустройства</w:t>
      </w:r>
      <w:r w:rsidR="006F489C" w:rsidRPr="00C25566">
        <w:rPr>
          <w:rFonts w:ascii="Arial" w:hAnsi="Arial" w:cs="Arial"/>
        </w:rPr>
        <w:t xml:space="preserve"> администрации сельского поселения</w:t>
      </w:r>
      <w:r w:rsidRPr="00C25566">
        <w:rPr>
          <w:rFonts w:ascii="Arial" w:hAnsi="Arial" w:cs="Arial"/>
        </w:rPr>
        <w:t xml:space="preserve">. </w:t>
      </w:r>
    </w:p>
    <w:p w:rsidR="00D104C5" w:rsidRPr="00C25566" w:rsidRDefault="00D104C5" w:rsidP="00100A52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К действиям (бездействиям), </w:t>
      </w:r>
      <w:proofErr w:type="spellStart"/>
      <w:proofErr w:type="gramStart"/>
      <w:r w:rsidRPr="00C25566">
        <w:rPr>
          <w:rFonts w:ascii="Arial" w:hAnsi="Arial" w:cs="Arial"/>
        </w:rPr>
        <w:t>расценивающимися</w:t>
      </w:r>
      <w:proofErr w:type="spellEnd"/>
      <w:proofErr w:type="gramEnd"/>
      <w:r w:rsidRPr="00C25566">
        <w:rPr>
          <w:rFonts w:ascii="Arial" w:hAnsi="Arial" w:cs="Arial"/>
        </w:rPr>
        <w:t xml:space="preserve"> как нарушение правил прогона и выпаса сельскохозяйственных животных и птицы, относятся: </w:t>
      </w: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- отклонение от установленного маршрута при прогоне сельскохозяйственных животных; </w:t>
      </w: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- оставление без присмотра сельскохозяйственных животных при осуществлении их прогона и выпаса; </w:t>
      </w:r>
    </w:p>
    <w:p w:rsidR="00D104C5" w:rsidRPr="00C25566" w:rsidRDefault="000A6A8F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- выпас на территории населенного пункта </w:t>
      </w:r>
      <w:r w:rsidR="006F489C" w:rsidRPr="00C25566">
        <w:rPr>
          <w:rFonts w:ascii="Arial" w:hAnsi="Arial" w:cs="Arial"/>
        </w:rPr>
        <w:t xml:space="preserve"> и  в местах захоронения</w:t>
      </w:r>
      <w:r w:rsidR="00D104C5" w:rsidRPr="00C25566">
        <w:rPr>
          <w:rFonts w:ascii="Arial" w:hAnsi="Arial" w:cs="Arial"/>
        </w:rPr>
        <w:t xml:space="preserve">; </w:t>
      </w: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- выпас на землях сельскохозяйственного назначения, не предназначенных под пастбища; </w:t>
      </w: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- отсутствие маркировки сельскохозяйственных животных. </w:t>
      </w:r>
    </w:p>
    <w:p w:rsidR="00FA62DA" w:rsidRPr="00C25566" w:rsidRDefault="00FA62DA" w:rsidP="00100A52">
      <w:pPr>
        <w:pStyle w:val="a4"/>
        <w:shd w:val="clear" w:color="auto" w:fill="FFFFFF"/>
        <w:spacing w:before="0" w:after="0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Применение штрафных санкций не освобождает нарушителя в соответствии с действующим законодательством от обязанностей:</w:t>
      </w:r>
    </w:p>
    <w:p w:rsidR="00FA62DA" w:rsidRPr="00C25566" w:rsidRDefault="006F489C" w:rsidP="00100A52">
      <w:pPr>
        <w:pStyle w:val="a4"/>
        <w:shd w:val="clear" w:color="auto" w:fill="FFFFFF"/>
        <w:spacing w:before="0" w:after="0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в</w:t>
      </w:r>
      <w:r w:rsidR="00FA62DA" w:rsidRPr="00C25566">
        <w:rPr>
          <w:rFonts w:ascii="Arial" w:hAnsi="Arial" w:cs="Arial"/>
        </w:rPr>
        <w:t xml:space="preserve">озмещения причинённого его скотом и </w:t>
      </w:r>
      <w:r w:rsidR="00100A52">
        <w:rPr>
          <w:rFonts w:ascii="Arial" w:hAnsi="Arial" w:cs="Arial"/>
        </w:rPr>
        <w:t>до</w:t>
      </w:r>
      <w:r w:rsidR="00FA62DA" w:rsidRPr="00C25566">
        <w:rPr>
          <w:rFonts w:ascii="Arial" w:hAnsi="Arial" w:cs="Arial"/>
        </w:rPr>
        <w:t xml:space="preserve">машней птицей материального ущерба юридическому или физическому лицу; устранения </w:t>
      </w:r>
      <w:r w:rsidR="00100A52">
        <w:rPr>
          <w:rFonts w:ascii="Arial" w:hAnsi="Arial" w:cs="Arial"/>
        </w:rPr>
        <w:t>до</w:t>
      </w:r>
      <w:r w:rsidR="00FA62DA" w:rsidRPr="00C25566">
        <w:rPr>
          <w:rFonts w:ascii="Arial" w:hAnsi="Arial" w:cs="Arial"/>
        </w:rPr>
        <w:t>пущенных нарушений.</w:t>
      </w:r>
    </w:p>
    <w:p w:rsidR="000A6A8F" w:rsidRPr="00C25566" w:rsidRDefault="000A6A8F" w:rsidP="00100A52">
      <w:pPr>
        <w:pStyle w:val="Default"/>
        <w:jc w:val="both"/>
        <w:rPr>
          <w:rFonts w:ascii="Arial" w:hAnsi="Arial" w:cs="Arial"/>
        </w:rPr>
      </w:pPr>
    </w:p>
    <w:p w:rsidR="00D104C5" w:rsidRPr="00C25566" w:rsidRDefault="00DB5A5D" w:rsidP="00100A52">
      <w:pPr>
        <w:pStyle w:val="Defaul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Глава 6</w:t>
      </w:r>
      <w:r w:rsidR="00D104C5" w:rsidRPr="00C25566">
        <w:rPr>
          <w:rFonts w:ascii="Arial" w:hAnsi="Arial" w:cs="Arial"/>
          <w:b/>
          <w:bCs/>
        </w:rPr>
        <w:t>. Уполномоченные составлять протоколы об административных правонарушениях за неисполнение настоящих Правил</w:t>
      </w:r>
    </w:p>
    <w:p w:rsidR="000A6A8F" w:rsidRPr="00C25566" w:rsidRDefault="000A6A8F" w:rsidP="00100A52">
      <w:pPr>
        <w:pStyle w:val="Default"/>
        <w:jc w:val="center"/>
        <w:rPr>
          <w:rFonts w:ascii="Arial" w:hAnsi="Arial" w:cs="Arial"/>
        </w:rPr>
      </w:pP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- участковые уполномоченные полиции; </w:t>
      </w:r>
    </w:p>
    <w:p w:rsidR="00D104C5" w:rsidRPr="00C25566" w:rsidRDefault="00D104C5" w:rsidP="00100A52">
      <w:pPr>
        <w:pStyle w:val="Default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 xml:space="preserve">- лица, уполномоченные распорядительным </w:t>
      </w:r>
      <w:r w:rsidR="00100A52">
        <w:rPr>
          <w:rFonts w:ascii="Arial" w:hAnsi="Arial" w:cs="Arial"/>
        </w:rPr>
        <w:t>до</w:t>
      </w:r>
      <w:r w:rsidRPr="00C25566">
        <w:rPr>
          <w:rFonts w:ascii="Arial" w:hAnsi="Arial" w:cs="Arial"/>
        </w:rPr>
        <w:t>кументом</w:t>
      </w:r>
      <w:r w:rsidR="000A6A8F" w:rsidRPr="00C25566">
        <w:rPr>
          <w:rFonts w:ascii="Arial" w:hAnsi="Arial" w:cs="Arial"/>
        </w:rPr>
        <w:t xml:space="preserve"> администрации          Оленьевского </w:t>
      </w:r>
      <w:r w:rsidRPr="00C25566">
        <w:rPr>
          <w:rFonts w:ascii="Arial" w:hAnsi="Arial" w:cs="Arial"/>
        </w:rPr>
        <w:t xml:space="preserve"> сельского поселения составлять протоколы об административных правонарушениях на территории </w:t>
      </w:r>
      <w:r w:rsidR="000A6A8F" w:rsidRPr="00C25566">
        <w:rPr>
          <w:rFonts w:ascii="Arial" w:hAnsi="Arial" w:cs="Arial"/>
        </w:rPr>
        <w:t xml:space="preserve"> Оленьевского сельского поселения</w:t>
      </w:r>
      <w:r w:rsidR="006F489C" w:rsidRPr="00C25566">
        <w:rPr>
          <w:rFonts w:ascii="Arial" w:hAnsi="Arial" w:cs="Arial"/>
        </w:rPr>
        <w:t>,</w:t>
      </w:r>
      <w:r w:rsidR="000A6A8F" w:rsidRPr="00C25566">
        <w:rPr>
          <w:rFonts w:ascii="Arial" w:hAnsi="Arial" w:cs="Arial"/>
        </w:rPr>
        <w:t xml:space="preserve"> либо члены  территориальной а</w:t>
      </w:r>
      <w:r w:rsidRPr="00C25566">
        <w:rPr>
          <w:rFonts w:ascii="Arial" w:hAnsi="Arial" w:cs="Arial"/>
        </w:rPr>
        <w:t xml:space="preserve">дминистративной </w:t>
      </w:r>
      <w:r w:rsidR="000A6A8F" w:rsidRPr="00C25566">
        <w:rPr>
          <w:rFonts w:ascii="Arial" w:hAnsi="Arial" w:cs="Arial"/>
        </w:rPr>
        <w:t>комиссии при Администрации Дубовского муниципального района.</w:t>
      </w:r>
    </w:p>
    <w:p w:rsidR="000A6A8F" w:rsidRPr="00C25566" w:rsidRDefault="000A6A8F" w:rsidP="00100A52">
      <w:pPr>
        <w:pStyle w:val="Default"/>
        <w:jc w:val="both"/>
        <w:rPr>
          <w:rFonts w:ascii="Arial" w:hAnsi="Arial" w:cs="Arial"/>
          <w:b/>
          <w:bCs/>
        </w:rPr>
      </w:pPr>
    </w:p>
    <w:p w:rsidR="00D104C5" w:rsidRPr="00C25566" w:rsidRDefault="00DB5A5D" w:rsidP="00100A52">
      <w:pPr>
        <w:pStyle w:val="Default"/>
        <w:ind w:left="708" w:firstLine="70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Глава 7</w:t>
      </w:r>
      <w:r w:rsidR="00D104C5" w:rsidRPr="00C25566">
        <w:rPr>
          <w:rFonts w:ascii="Arial" w:hAnsi="Arial" w:cs="Arial"/>
          <w:b/>
          <w:bCs/>
        </w:rPr>
        <w:t xml:space="preserve">. Заключительные положения </w:t>
      </w:r>
    </w:p>
    <w:p w:rsidR="000A6A8F" w:rsidRPr="00C25566" w:rsidRDefault="000A6A8F" w:rsidP="00100A52">
      <w:pPr>
        <w:pStyle w:val="Default"/>
        <w:ind w:left="708" w:firstLine="708"/>
        <w:jc w:val="both"/>
        <w:rPr>
          <w:rFonts w:ascii="Arial" w:hAnsi="Arial" w:cs="Arial"/>
        </w:rPr>
      </w:pPr>
    </w:p>
    <w:p w:rsidR="00C25566" w:rsidRPr="00F8119C" w:rsidRDefault="00D104C5" w:rsidP="00F8119C">
      <w:pPr>
        <w:pStyle w:val="Default"/>
        <w:ind w:firstLine="708"/>
        <w:jc w:val="both"/>
        <w:rPr>
          <w:rFonts w:ascii="Arial" w:hAnsi="Arial" w:cs="Arial"/>
        </w:rPr>
      </w:pPr>
      <w:r w:rsidRPr="00C25566">
        <w:rPr>
          <w:rFonts w:ascii="Arial" w:hAnsi="Arial" w:cs="Arial"/>
        </w:rPr>
        <w:t>Настоящие Правила подлеж</w:t>
      </w:r>
      <w:r w:rsidR="000A6A8F" w:rsidRPr="00C25566">
        <w:rPr>
          <w:rFonts w:ascii="Arial" w:hAnsi="Arial" w:cs="Arial"/>
        </w:rPr>
        <w:t>ат обнаро</w:t>
      </w:r>
      <w:r w:rsidR="00100A52">
        <w:rPr>
          <w:rFonts w:ascii="Arial" w:hAnsi="Arial" w:cs="Arial"/>
        </w:rPr>
        <w:t>до</w:t>
      </w:r>
      <w:r w:rsidR="000A6A8F" w:rsidRPr="00C25566">
        <w:rPr>
          <w:rFonts w:ascii="Arial" w:hAnsi="Arial" w:cs="Arial"/>
        </w:rPr>
        <w:t>ванию  на официальном сайте администрации Оленьевского сельского поселения в сети Интернет</w:t>
      </w:r>
      <w:r w:rsidR="00AF3EC4" w:rsidRPr="00C25566">
        <w:rPr>
          <w:rFonts w:ascii="Arial" w:hAnsi="Arial" w:cs="Arial"/>
        </w:rPr>
        <w:t>, а также на информационных стендах на территории Оленьевского сельского поселения.</w:t>
      </w:r>
    </w:p>
    <w:p w:rsidR="00C25566" w:rsidRDefault="00C25566" w:rsidP="00D104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DB5A5D" w:rsidRDefault="00DB5A5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  <w:bookmarkStart w:id="0" w:name="_GoBack"/>
      <w:bookmarkEnd w:id="0"/>
      <w:r w:rsidRPr="00100A52">
        <w:rPr>
          <w:rFonts w:ascii="Arial" w:hAnsi="Arial" w:cs="Arial"/>
          <w:bCs/>
          <w:color w:val="000000"/>
          <w:spacing w:val="-1"/>
          <w:sz w:val="24"/>
          <w:szCs w:val="24"/>
        </w:rPr>
        <w:t>Приложение 1</w:t>
      </w: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  <w:r w:rsidRPr="00100A52">
        <w:rPr>
          <w:rFonts w:ascii="Arial" w:hAnsi="Arial" w:cs="Arial"/>
          <w:bCs/>
          <w:color w:val="000000"/>
          <w:spacing w:val="-1"/>
          <w:sz w:val="24"/>
          <w:szCs w:val="24"/>
        </w:rPr>
        <w:t>к Правилам выпаса</w:t>
      </w: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  <w:r w:rsidRPr="00100A52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сельскохозяйственных животных</w:t>
      </w: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  <w:r w:rsidRPr="00100A52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на территории </w:t>
      </w: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  <w:r w:rsidRPr="00100A52">
        <w:rPr>
          <w:rFonts w:ascii="Arial" w:hAnsi="Arial" w:cs="Arial"/>
          <w:bCs/>
          <w:color w:val="000000"/>
          <w:spacing w:val="-1"/>
          <w:sz w:val="24"/>
          <w:szCs w:val="24"/>
        </w:rPr>
        <w:t>Оленьевского сельского поселения</w:t>
      </w: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right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Arial" w:hAnsi="Arial" w:cs="Arial"/>
          <w:bCs/>
          <w:color w:val="000000"/>
          <w:spacing w:val="-1"/>
          <w:sz w:val="24"/>
          <w:szCs w:val="24"/>
        </w:rPr>
      </w:pPr>
      <w:r w:rsidRPr="00100A52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МАРШРУТЫ </w:t>
      </w: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p w:rsidR="00BA54B3" w:rsidRPr="00100A52" w:rsidRDefault="0071752D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jc w:val="center"/>
        <w:rPr>
          <w:rFonts w:ascii="Arial" w:hAnsi="Arial" w:cs="Arial"/>
          <w:bCs/>
          <w:color w:val="000000"/>
          <w:spacing w:val="-1"/>
          <w:sz w:val="24"/>
          <w:szCs w:val="24"/>
        </w:rPr>
      </w:pPr>
      <w:r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прогона </w:t>
      </w:r>
      <w:r w:rsidR="00BA54B3" w:rsidRPr="00100A52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сельскохозяйственных животных</w:t>
      </w:r>
      <w:r w:rsidR="001356E8" w:rsidRPr="00100A52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 (крупный</w:t>
      </w:r>
      <w:r w:rsidR="00BA54B3" w:rsidRPr="00100A52">
        <w:rPr>
          <w:rFonts w:ascii="Arial" w:hAnsi="Arial" w:cs="Arial"/>
          <w:bCs/>
          <w:color w:val="000000"/>
          <w:spacing w:val="-1"/>
          <w:sz w:val="24"/>
          <w:szCs w:val="24"/>
        </w:rPr>
        <w:t xml:space="preserve"> рогатый скот) на территории Оленьевского сельского поселения</w:t>
      </w:r>
    </w:p>
    <w:p w:rsidR="00BA54B3" w:rsidRPr="00100A52" w:rsidRDefault="00BA54B3" w:rsidP="00BA54B3">
      <w:pPr>
        <w:shd w:val="clear" w:color="auto" w:fill="FFFFFF"/>
        <w:tabs>
          <w:tab w:val="left" w:pos="1416"/>
          <w:tab w:val="left" w:pos="2124"/>
          <w:tab w:val="left" w:pos="2832"/>
          <w:tab w:val="left" w:pos="3540"/>
        </w:tabs>
        <w:spacing w:after="0" w:line="240" w:lineRule="auto"/>
        <w:rPr>
          <w:rFonts w:ascii="Arial" w:hAnsi="Arial" w:cs="Arial"/>
          <w:bCs/>
          <w:color w:val="000000"/>
          <w:spacing w:val="-1"/>
          <w:sz w:val="24"/>
          <w:szCs w:val="24"/>
        </w:rPr>
      </w:pPr>
    </w:p>
    <w:tbl>
      <w:tblPr>
        <w:tblStyle w:val="a3"/>
        <w:tblW w:w="9744" w:type="dxa"/>
        <w:tblLook w:val="04A0" w:firstRow="1" w:lastRow="0" w:firstColumn="1" w:lastColumn="0" w:noHBand="0" w:noVBand="1"/>
      </w:tblPr>
      <w:tblGrid>
        <w:gridCol w:w="2347"/>
        <w:gridCol w:w="2297"/>
        <w:gridCol w:w="2100"/>
        <w:gridCol w:w="3000"/>
      </w:tblGrid>
      <w:tr w:rsidR="005E3ABE" w:rsidRPr="00100A52" w:rsidTr="00162EE9">
        <w:tc>
          <w:tcPr>
            <w:tcW w:w="2347" w:type="dxa"/>
          </w:tcPr>
          <w:p w:rsidR="005E3ABE" w:rsidRPr="00100A52" w:rsidRDefault="005E3ABE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Условное наименование населенного пункта</w:t>
            </w:r>
          </w:p>
        </w:tc>
        <w:tc>
          <w:tcPr>
            <w:tcW w:w="2297" w:type="dxa"/>
          </w:tcPr>
          <w:p w:rsidR="005E3ABE" w:rsidRPr="00100A52" w:rsidRDefault="005E3ABE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Центральный маршрут прогона</w:t>
            </w:r>
            <w:r w:rsidR="00162EE9">
              <w:rPr>
                <w:rFonts w:ascii="Arial" w:hAnsi="Arial" w:cs="Arial"/>
                <w:sz w:val="24"/>
                <w:szCs w:val="24"/>
              </w:rPr>
              <w:t xml:space="preserve"> от домовладения</w:t>
            </w:r>
          </w:p>
        </w:tc>
        <w:tc>
          <w:tcPr>
            <w:tcW w:w="2100" w:type="dxa"/>
          </w:tcPr>
          <w:p w:rsidR="005E3ABE" w:rsidRPr="00100A52" w:rsidRDefault="005E3ABE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Место сбора</w:t>
            </w:r>
          </w:p>
          <w:p w:rsidR="005E3ABE" w:rsidRPr="00100A52" w:rsidRDefault="005E3ABE" w:rsidP="005E3A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0" w:type="dxa"/>
          </w:tcPr>
          <w:p w:rsidR="005E3ABE" w:rsidRPr="00100A52" w:rsidRDefault="005E3ABE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Отведенные места выпаса</w:t>
            </w:r>
          </w:p>
          <w:p w:rsidR="005E3ABE" w:rsidRPr="00100A52" w:rsidRDefault="005E3ABE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 xml:space="preserve"> ( пастбища)</w:t>
            </w:r>
          </w:p>
        </w:tc>
      </w:tr>
      <w:tr w:rsidR="00283AD1" w:rsidRPr="00100A52" w:rsidTr="00162EE9">
        <w:tc>
          <w:tcPr>
            <w:tcW w:w="2347" w:type="dxa"/>
          </w:tcPr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 xml:space="preserve">Территория села </w:t>
            </w:r>
            <w:proofErr w:type="gramStart"/>
            <w:r w:rsidRPr="00100A52">
              <w:rPr>
                <w:rFonts w:ascii="Arial" w:hAnsi="Arial" w:cs="Arial"/>
                <w:sz w:val="24"/>
                <w:szCs w:val="24"/>
              </w:rPr>
              <w:t>Оленье</w:t>
            </w:r>
            <w:proofErr w:type="gramEnd"/>
            <w:r w:rsidRPr="00100A52">
              <w:rPr>
                <w:rFonts w:ascii="Arial" w:hAnsi="Arial" w:cs="Arial"/>
                <w:sz w:val="24"/>
                <w:szCs w:val="24"/>
              </w:rPr>
              <w:t xml:space="preserve"> в</w:t>
            </w:r>
            <w:r w:rsidR="00100A52" w:rsidRPr="00100A52">
              <w:rPr>
                <w:rFonts w:ascii="Arial" w:hAnsi="Arial" w:cs="Arial"/>
                <w:sz w:val="24"/>
                <w:szCs w:val="24"/>
              </w:rPr>
              <w:t>до</w:t>
            </w:r>
            <w:r w:rsidRPr="00100A52">
              <w:rPr>
                <w:rFonts w:ascii="Arial" w:hAnsi="Arial" w:cs="Arial"/>
                <w:sz w:val="24"/>
                <w:szCs w:val="24"/>
              </w:rPr>
              <w:t>ль авто</w:t>
            </w:r>
            <w:r w:rsidR="00100A52" w:rsidRPr="00100A52">
              <w:rPr>
                <w:rFonts w:ascii="Arial" w:hAnsi="Arial" w:cs="Arial"/>
                <w:sz w:val="24"/>
                <w:szCs w:val="24"/>
              </w:rPr>
              <w:t>до</w:t>
            </w:r>
            <w:r w:rsidRPr="00100A52">
              <w:rPr>
                <w:rFonts w:ascii="Arial" w:hAnsi="Arial" w:cs="Arial"/>
                <w:sz w:val="24"/>
                <w:szCs w:val="24"/>
              </w:rPr>
              <w:t xml:space="preserve">роги Волгоград-Саратов, </w:t>
            </w:r>
            <w:r w:rsidR="00100A52" w:rsidRPr="00100A52">
              <w:rPr>
                <w:rFonts w:ascii="Arial" w:hAnsi="Arial" w:cs="Arial"/>
                <w:sz w:val="24"/>
                <w:szCs w:val="24"/>
              </w:rPr>
              <w:t>до</w:t>
            </w:r>
            <w:r w:rsidRPr="00100A52">
              <w:rPr>
                <w:rFonts w:ascii="Arial" w:hAnsi="Arial" w:cs="Arial"/>
                <w:sz w:val="24"/>
                <w:szCs w:val="24"/>
              </w:rPr>
              <w:t xml:space="preserve"> моста</w:t>
            </w:r>
          </w:p>
        </w:tc>
        <w:tc>
          <w:tcPr>
            <w:tcW w:w="2297" w:type="dxa"/>
          </w:tcPr>
          <w:p w:rsidR="00283AD1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Ул. Центральная</w:t>
            </w:r>
          </w:p>
          <w:p w:rsidR="00162EE9" w:rsidRDefault="00162EE9" w:rsidP="008423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Ул. Строительная</w:t>
            </w:r>
          </w:p>
          <w:p w:rsidR="00162EE9" w:rsidRPr="00100A52" w:rsidRDefault="00162EE9" w:rsidP="0084238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Ул. Каштановая</w:t>
            </w:r>
          </w:p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0" w:type="dxa"/>
          </w:tcPr>
          <w:p w:rsidR="00283AD1" w:rsidRPr="00100A52" w:rsidRDefault="00283AD1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Напротив</w:t>
            </w:r>
          </w:p>
          <w:p w:rsidR="00283AD1" w:rsidRPr="00100A52" w:rsidRDefault="00283AD1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 xml:space="preserve"> ул.  Центральная,42</w:t>
            </w:r>
          </w:p>
          <w:p w:rsidR="00283AD1" w:rsidRPr="00100A52" w:rsidRDefault="00283AD1">
            <w:pPr>
              <w:rPr>
                <w:rFonts w:ascii="Arial" w:hAnsi="Arial" w:cs="Arial"/>
                <w:sz w:val="24"/>
                <w:szCs w:val="24"/>
              </w:rPr>
            </w:pPr>
          </w:p>
          <w:p w:rsidR="00283AD1" w:rsidRPr="00100A52" w:rsidRDefault="00283AD1" w:rsidP="005E3A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0" w:type="dxa"/>
            <w:vMerge w:val="restart"/>
          </w:tcPr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</w:p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</w:p>
          <w:p w:rsidR="001356E8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Земельные участки  сельскохозяйственного назначения</w:t>
            </w:r>
            <w:r w:rsidR="001356E8" w:rsidRPr="00100A52">
              <w:rPr>
                <w:rFonts w:ascii="Arial" w:hAnsi="Arial" w:cs="Arial"/>
                <w:sz w:val="24"/>
                <w:szCs w:val="24"/>
              </w:rPr>
              <w:t xml:space="preserve">, предназначенные </w:t>
            </w:r>
            <w:r w:rsidRPr="00100A52">
              <w:rPr>
                <w:rFonts w:ascii="Arial" w:hAnsi="Arial" w:cs="Arial"/>
                <w:sz w:val="24"/>
                <w:szCs w:val="24"/>
              </w:rPr>
              <w:t xml:space="preserve"> для выпаса скота</w:t>
            </w:r>
            <w:r w:rsidR="001356E8" w:rsidRPr="00100A5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( пастбища)</w:t>
            </w:r>
          </w:p>
        </w:tc>
      </w:tr>
      <w:tr w:rsidR="00283AD1" w:rsidRPr="00100A52" w:rsidTr="00162EE9">
        <w:trPr>
          <w:trHeight w:val="2918"/>
        </w:trPr>
        <w:tc>
          <w:tcPr>
            <w:tcW w:w="2347" w:type="dxa"/>
          </w:tcPr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 xml:space="preserve">Территория села </w:t>
            </w:r>
            <w:proofErr w:type="gramStart"/>
            <w:r w:rsidRPr="00100A52">
              <w:rPr>
                <w:rFonts w:ascii="Arial" w:hAnsi="Arial" w:cs="Arial"/>
                <w:sz w:val="24"/>
                <w:szCs w:val="24"/>
              </w:rPr>
              <w:t>Оленье</w:t>
            </w:r>
            <w:proofErr w:type="gramEnd"/>
            <w:r w:rsidRPr="00100A52">
              <w:rPr>
                <w:rFonts w:ascii="Arial" w:hAnsi="Arial" w:cs="Arial"/>
                <w:sz w:val="24"/>
                <w:szCs w:val="24"/>
              </w:rPr>
              <w:t xml:space="preserve"> в</w:t>
            </w:r>
            <w:r w:rsidR="00100A52" w:rsidRPr="00100A52">
              <w:rPr>
                <w:rFonts w:ascii="Arial" w:hAnsi="Arial" w:cs="Arial"/>
                <w:sz w:val="24"/>
                <w:szCs w:val="24"/>
              </w:rPr>
              <w:t>до</w:t>
            </w:r>
            <w:r w:rsidRPr="00100A52">
              <w:rPr>
                <w:rFonts w:ascii="Arial" w:hAnsi="Arial" w:cs="Arial"/>
                <w:sz w:val="24"/>
                <w:szCs w:val="24"/>
              </w:rPr>
              <w:t>ль авто</w:t>
            </w:r>
            <w:r w:rsidR="00100A52" w:rsidRPr="00100A52">
              <w:rPr>
                <w:rFonts w:ascii="Arial" w:hAnsi="Arial" w:cs="Arial"/>
                <w:sz w:val="24"/>
                <w:szCs w:val="24"/>
              </w:rPr>
              <w:t>до</w:t>
            </w:r>
            <w:r w:rsidRPr="00100A52">
              <w:rPr>
                <w:rFonts w:ascii="Arial" w:hAnsi="Arial" w:cs="Arial"/>
                <w:sz w:val="24"/>
                <w:szCs w:val="24"/>
              </w:rPr>
              <w:t>роги Волгоград-Саратов, после  моста</w:t>
            </w:r>
          </w:p>
        </w:tc>
        <w:tc>
          <w:tcPr>
            <w:tcW w:w="2297" w:type="dxa"/>
          </w:tcPr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Ул. Полевая</w:t>
            </w:r>
          </w:p>
        </w:tc>
        <w:tc>
          <w:tcPr>
            <w:tcW w:w="2100" w:type="dxa"/>
          </w:tcPr>
          <w:p w:rsidR="00283AD1" w:rsidRPr="00100A52" w:rsidRDefault="00283AD1" w:rsidP="005E3ABE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Ул. Овражная</w:t>
            </w:r>
          </w:p>
          <w:p w:rsidR="004060A5" w:rsidRPr="00100A52" w:rsidRDefault="004060A5" w:rsidP="005E3ABE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Напротив № 7</w:t>
            </w:r>
          </w:p>
          <w:p w:rsidR="00283AD1" w:rsidRPr="00100A52" w:rsidRDefault="00283AD1">
            <w:pPr>
              <w:rPr>
                <w:rFonts w:ascii="Arial" w:hAnsi="Arial" w:cs="Arial"/>
                <w:sz w:val="24"/>
                <w:szCs w:val="24"/>
              </w:rPr>
            </w:pPr>
          </w:p>
          <w:p w:rsidR="00283AD1" w:rsidRPr="00100A52" w:rsidRDefault="00283AD1">
            <w:pPr>
              <w:rPr>
                <w:rFonts w:ascii="Arial" w:hAnsi="Arial" w:cs="Arial"/>
                <w:sz w:val="24"/>
                <w:szCs w:val="24"/>
              </w:rPr>
            </w:pPr>
          </w:p>
          <w:p w:rsidR="00283AD1" w:rsidRPr="00100A52" w:rsidRDefault="00283AD1">
            <w:pPr>
              <w:rPr>
                <w:rFonts w:ascii="Arial" w:hAnsi="Arial" w:cs="Arial"/>
                <w:sz w:val="24"/>
                <w:szCs w:val="24"/>
              </w:rPr>
            </w:pPr>
          </w:p>
          <w:p w:rsidR="00283AD1" w:rsidRPr="00100A52" w:rsidRDefault="00283AD1" w:rsidP="005E3AB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00" w:type="dxa"/>
            <w:vMerge/>
          </w:tcPr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83AD1" w:rsidRPr="00100A52" w:rsidTr="00162EE9">
        <w:tc>
          <w:tcPr>
            <w:tcW w:w="2347" w:type="dxa"/>
          </w:tcPr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Территория ТОС «Екатериновка»</w:t>
            </w:r>
          </w:p>
        </w:tc>
        <w:tc>
          <w:tcPr>
            <w:tcW w:w="2297" w:type="dxa"/>
          </w:tcPr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Ул. Карьерная</w:t>
            </w:r>
          </w:p>
        </w:tc>
        <w:tc>
          <w:tcPr>
            <w:tcW w:w="2100" w:type="dxa"/>
          </w:tcPr>
          <w:p w:rsidR="00283AD1" w:rsidRPr="00100A52" w:rsidRDefault="00283AD1" w:rsidP="005E3ABE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>Ул. Карьерная</w:t>
            </w:r>
          </w:p>
          <w:p w:rsidR="00283AD1" w:rsidRPr="00100A52" w:rsidRDefault="00283AD1" w:rsidP="005E3ABE">
            <w:pPr>
              <w:rPr>
                <w:rFonts w:ascii="Arial" w:hAnsi="Arial" w:cs="Arial"/>
                <w:sz w:val="24"/>
                <w:szCs w:val="24"/>
              </w:rPr>
            </w:pPr>
            <w:r w:rsidRPr="00100A52">
              <w:rPr>
                <w:rFonts w:ascii="Arial" w:hAnsi="Arial" w:cs="Arial"/>
                <w:sz w:val="24"/>
                <w:szCs w:val="24"/>
              </w:rPr>
              <w:t xml:space="preserve">Массив выше </w:t>
            </w:r>
            <w:r w:rsidR="00100A52" w:rsidRPr="00100A52">
              <w:rPr>
                <w:rFonts w:ascii="Arial" w:hAnsi="Arial" w:cs="Arial"/>
                <w:sz w:val="24"/>
                <w:szCs w:val="24"/>
              </w:rPr>
              <w:t>до</w:t>
            </w:r>
            <w:r w:rsidRPr="00100A52">
              <w:rPr>
                <w:rFonts w:ascii="Arial" w:hAnsi="Arial" w:cs="Arial"/>
                <w:sz w:val="24"/>
                <w:szCs w:val="24"/>
              </w:rPr>
              <w:t>ма № 18</w:t>
            </w:r>
          </w:p>
        </w:tc>
        <w:tc>
          <w:tcPr>
            <w:tcW w:w="3000" w:type="dxa"/>
            <w:vMerge/>
          </w:tcPr>
          <w:p w:rsidR="00283AD1" w:rsidRPr="00100A52" w:rsidRDefault="00283AD1" w:rsidP="0084238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A54B3" w:rsidRPr="00100A52" w:rsidRDefault="00BA54B3" w:rsidP="00BA54B3">
      <w:pPr>
        <w:rPr>
          <w:rFonts w:ascii="Arial" w:hAnsi="Arial" w:cs="Arial"/>
          <w:sz w:val="24"/>
          <w:szCs w:val="24"/>
        </w:rPr>
      </w:pPr>
    </w:p>
    <w:p w:rsidR="00BA54B3" w:rsidRDefault="00BA54B3" w:rsidP="00BA54B3"/>
    <w:p w:rsidR="00BA54B3" w:rsidRDefault="00BA54B3" w:rsidP="00BA54B3">
      <w:pPr>
        <w:rPr>
          <w:rFonts w:ascii="Times New Roman" w:hAnsi="Times New Roman" w:cs="Times New Roman"/>
          <w:sz w:val="28"/>
          <w:szCs w:val="28"/>
        </w:rPr>
      </w:pPr>
    </w:p>
    <w:p w:rsidR="00BA54B3" w:rsidRDefault="00BA54B3" w:rsidP="00BA54B3">
      <w:pPr>
        <w:rPr>
          <w:rFonts w:ascii="Times New Roman" w:hAnsi="Times New Roman" w:cs="Times New Roman"/>
          <w:sz w:val="28"/>
          <w:szCs w:val="28"/>
        </w:rPr>
      </w:pPr>
    </w:p>
    <w:p w:rsidR="00BA54B3" w:rsidRDefault="00BA54B3" w:rsidP="00BA54B3">
      <w:pPr>
        <w:rPr>
          <w:rFonts w:ascii="Times New Roman" w:hAnsi="Times New Roman" w:cs="Times New Roman"/>
          <w:sz w:val="28"/>
          <w:szCs w:val="28"/>
        </w:rPr>
      </w:pPr>
    </w:p>
    <w:p w:rsidR="00BA54B3" w:rsidRDefault="00BA54B3" w:rsidP="00BA54B3">
      <w:pPr>
        <w:rPr>
          <w:rFonts w:ascii="Times New Roman" w:hAnsi="Times New Roman" w:cs="Times New Roman"/>
          <w:sz w:val="28"/>
          <w:szCs w:val="28"/>
        </w:rPr>
      </w:pPr>
    </w:p>
    <w:p w:rsidR="00BA54B3" w:rsidRDefault="00BA54B3" w:rsidP="00BA54B3">
      <w:pPr>
        <w:rPr>
          <w:rFonts w:ascii="Times New Roman" w:hAnsi="Times New Roman" w:cs="Times New Roman"/>
          <w:sz w:val="28"/>
          <w:szCs w:val="28"/>
        </w:rPr>
      </w:pPr>
    </w:p>
    <w:p w:rsidR="00283AD1" w:rsidRDefault="00283AD1" w:rsidP="00BA54B3">
      <w:pPr>
        <w:rPr>
          <w:rFonts w:ascii="Times New Roman" w:hAnsi="Times New Roman" w:cs="Times New Roman"/>
          <w:sz w:val="28"/>
          <w:szCs w:val="28"/>
        </w:rPr>
      </w:pPr>
    </w:p>
    <w:p w:rsidR="00283AD1" w:rsidRDefault="00283AD1" w:rsidP="00BA54B3">
      <w:pPr>
        <w:rPr>
          <w:rFonts w:ascii="Times New Roman" w:hAnsi="Times New Roman" w:cs="Times New Roman"/>
          <w:sz w:val="28"/>
          <w:szCs w:val="28"/>
        </w:rPr>
      </w:pPr>
    </w:p>
    <w:p w:rsidR="00283AD1" w:rsidRDefault="00283AD1" w:rsidP="00BA54B3">
      <w:pPr>
        <w:rPr>
          <w:rFonts w:ascii="Times New Roman" w:hAnsi="Times New Roman" w:cs="Times New Roman"/>
          <w:sz w:val="28"/>
          <w:szCs w:val="28"/>
        </w:rPr>
      </w:pPr>
    </w:p>
    <w:p w:rsidR="00283AD1" w:rsidRDefault="00283AD1" w:rsidP="00BA54B3">
      <w:pPr>
        <w:rPr>
          <w:rFonts w:ascii="Times New Roman" w:hAnsi="Times New Roman" w:cs="Times New Roman"/>
          <w:sz w:val="28"/>
          <w:szCs w:val="28"/>
        </w:rPr>
      </w:pPr>
    </w:p>
    <w:sectPr w:rsidR="00283AD1" w:rsidSect="00100A52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356"/>
    <w:rsid w:val="00002C4F"/>
    <w:rsid w:val="00002CD5"/>
    <w:rsid w:val="00003573"/>
    <w:rsid w:val="00004906"/>
    <w:rsid w:val="000050C5"/>
    <w:rsid w:val="00005242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2740F"/>
    <w:rsid w:val="0003006C"/>
    <w:rsid w:val="00034CE9"/>
    <w:rsid w:val="00035498"/>
    <w:rsid w:val="00037862"/>
    <w:rsid w:val="00037ADE"/>
    <w:rsid w:val="0004138C"/>
    <w:rsid w:val="000418E8"/>
    <w:rsid w:val="00041C08"/>
    <w:rsid w:val="0004210A"/>
    <w:rsid w:val="000452EB"/>
    <w:rsid w:val="000471F1"/>
    <w:rsid w:val="000532A4"/>
    <w:rsid w:val="00054FB5"/>
    <w:rsid w:val="00055767"/>
    <w:rsid w:val="00055F3C"/>
    <w:rsid w:val="00062772"/>
    <w:rsid w:val="00062A76"/>
    <w:rsid w:val="00066117"/>
    <w:rsid w:val="0007019A"/>
    <w:rsid w:val="00070DC2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A6A8F"/>
    <w:rsid w:val="000B2AD4"/>
    <w:rsid w:val="000C18A6"/>
    <w:rsid w:val="000C29DD"/>
    <w:rsid w:val="000C33EC"/>
    <w:rsid w:val="000C3FEB"/>
    <w:rsid w:val="000C41D8"/>
    <w:rsid w:val="000C4CD2"/>
    <w:rsid w:val="000C76E9"/>
    <w:rsid w:val="000D1828"/>
    <w:rsid w:val="000D34AD"/>
    <w:rsid w:val="000D5DB7"/>
    <w:rsid w:val="000D7781"/>
    <w:rsid w:val="000E2694"/>
    <w:rsid w:val="000E4532"/>
    <w:rsid w:val="000E5147"/>
    <w:rsid w:val="000E59AD"/>
    <w:rsid w:val="000E6B30"/>
    <w:rsid w:val="000F1DCE"/>
    <w:rsid w:val="00100A52"/>
    <w:rsid w:val="001022AA"/>
    <w:rsid w:val="00103F48"/>
    <w:rsid w:val="00110C20"/>
    <w:rsid w:val="00111F70"/>
    <w:rsid w:val="001173D3"/>
    <w:rsid w:val="00120EAF"/>
    <w:rsid w:val="00122E8D"/>
    <w:rsid w:val="00124BE9"/>
    <w:rsid w:val="001261C3"/>
    <w:rsid w:val="001264D7"/>
    <w:rsid w:val="00131668"/>
    <w:rsid w:val="00132ED8"/>
    <w:rsid w:val="0013485C"/>
    <w:rsid w:val="001356E8"/>
    <w:rsid w:val="00136788"/>
    <w:rsid w:val="0013723F"/>
    <w:rsid w:val="00140CE0"/>
    <w:rsid w:val="00141CE3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2EE9"/>
    <w:rsid w:val="00163F47"/>
    <w:rsid w:val="00166030"/>
    <w:rsid w:val="00166F16"/>
    <w:rsid w:val="0016742F"/>
    <w:rsid w:val="00171783"/>
    <w:rsid w:val="00174579"/>
    <w:rsid w:val="00176B3C"/>
    <w:rsid w:val="00180B2A"/>
    <w:rsid w:val="00181C5D"/>
    <w:rsid w:val="00183186"/>
    <w:rsid w:val="001843B6"/>
    <w:rsid w:val="00184497"/>
    <w:rsid w:val="00186B0A"/>
    <w:rsid w:val="00187803"/>
    <w:rsid w:val="00190C80"/>
    <w:rsid w:val="0019326D"/>
    <w:rsid w:val="001932AA"/>
    <w:rsid w:val="001968C8"/>
    <w:rsid w:val="001978A2"/>
    <w:rsid w:val="001A1699"/>
    <w:rsid w:val="001A5384"/>
    <w:rsid w:val="001B14E2"/>
    <w:rsid w:val="001B3941"/>
    <w:rsid w:val="001B4CD2"/>
    <w:rsid w:val="001C0B20"/>
    <w:rsid w:val="001C16E3"/>
    <w:rsid w:val="001C305E"/>
    <w:rsid w:val="001E1880"/>
    <w:rsid w:val="001E2D2E"/>
    <w:rsid w:val="001E5451"/>
    <w:rsid w:val="001E622A"/>
    <w:rsid w:val="001E6662"/>
    <w:rsid w:val="001F1164"/>
    <w:rsid w:val="001F1CF5"/>
    <w:rsid w:val="001F33CA"/>
    <w:rsid w:val="001F4515"/>
    <w:rsid w:val="001F6832"/>
    <w:rsid w:val="002006AC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086C"/>
    <w:rsid w:val="00223896"/>
    <w:rsid w:val="00225943"/>
    <w:rsid w:val="00225C8F"/>
    <w:rsid w:val="00226C08"/>
    <w:rsid w:val="00227FF4"/>
    <w:rsid w:val="002365A1"/>
    <w:rsid w:val="00237779"/>
    <w:rsid w:val="00244719"/>
    <w:rsid w:val="0024588F"/>
    <w:rsid w:val="00250674"/>
    <w:rsid w:val="00251FAD"/>
    <w:rsid w:val="00253694"/>
    <w:rsid w:val="00257DE1"/>
    <w:rsid w:val="002640FC"/>
    <w:rsid w:val="00264171"/>
    <w:rsid w:val="002656CE"/>
    <w:rsid w:val="002662D7"/>
    <w:rsid w:val="0026687B"/>
    <w:rsid w:val="00267ABF"/>
    <w:rsid w:val="00267E29"/>
    <w:rsid w:val="002741C5"/>
    <w:rsid w:val="00274F0E"/>
    <w:rsid w:val="002755E8"/>
    <w:rsid w:val="00277620"/>
    <w:rsid w:val="00277AD5"/>
    <w:rsid w:val="002807AA"/>
    <w:rsid w:val="00283AD1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10B6"/>
    <w:rsid w:val="002C3200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2B96"/>
    <w:rsid w:val="003337A7"/>
    <w:rsid w:val="00333D0E"/>
    <w:rsid w:val="003370D3"/>
    <w:rsid w:val="00344D77"/>
    <w:rsid w:val="00345D07"/>
    <w:rsid w:val="00345E53"/>
    <w:rsid w:val="00346B70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73B17"/>
    <w:rsid w:val="003766F6"/>
    <w:rsid w:val="00376B17"/>
    <w:rsid w:val="00385544"/>
    <w:rsid w:val="00385D57"/>
    <w:rsid w:val="003914E1"/>
    <w:rsid w:val="0039210F"/>
    <w:rsid w:val="00397FB2"/>
    <w:rsid w:val="003A020C"/>
    <w:rsid w:val="003A0308"/>
    <w:rsid w:val="003A1DAA"/>
    <w:rsid w:val="003A335C"/>
    <w:rsid w:val="003A3AD2"/>
    <w:rsid w:val="003A563E"/>
    <w:rsid w:val="003A5DB1"/>
    <w:rsid w:val="003A6417"/>
    <w:rsid w:val="003A6B0B"/>
    <w:rsid w:val="003A7240"/>
    <w:rsid w:val="003A77C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2D03"/>
    <w:rsid w:val="003F4280"/>
    <w:rsid w:val="003F4571"/>
    <w:rsid w:val="003F45FA"/>
    <w:rsid w:val="003F558C"/>
    <w:rsid w:val="00400401"/>
    <w:rsid w:val="00400969"/>
    <w:rsid w:val="00401661"/>
    <w:rsid w:val="00403080"/>
    <w:rsid w:val="00403E59"/>
    <w:rsid w:val="0040402F"/>
    <w:rsid w:val="00404E86"/>
    <w:rsid w:val="004060A5"/>
    <w:rsid w:val="004112E7"/>
    <w:rsid w:val="00414ADA"/>
    <w:rsid w:val="004167DC"/>
    <w:rsid w:val="00417441"/>
    <w:rsid w:val="004175F2"/>
    <w:rsid w:val="00422C08"/>
    <w:rsid w:val="00422E08"/>
    <w:rsid w:val="00424682"/>
    <w:rsid w:val="00424DAB"/>
    <w:rsid w:val="00426CA3"/>
    <w:rsid w:val="00432B38"/>
    <w:rsid w:val="004362A5"/>
    <w:rsid w:val="00440E24"/>
    <w:rsid w:val="00442296"/>
    <w:rsid w:val="00450754"/>
    <w:rsid w:val="004514C5"/>
    <w:rsid w:val="00452D9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836C8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0B3"/>
    <w:rsid w:val="004D71C7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036F"/>
    <w:rsid w:val="005021DD"/>
    <w:rsid w:val="00502473"/>
    <w:rsid w:val="00502C51"/>
    <w:rsid w:val="00504987"/>
    <w:rsid w:val="00506F35"/>
    <w:rsid w:val="0051100B"/>
    <w:rsid w:val="005134A7"/>
    <w:rsid w:val="005203E6"/>
    <w:rsid w:val="005208AC"/>
    <w:rsid w:val="00521D20"/>
    <w:rsid w:val="0052455D"/>
    <w:rsid w:val="005268CD"/>
    <w:rsid w:val="00527620"/>
    <w:rsid w:val="005332EB"/>
    <w:rsid w:val="00533FE5"/>
    <w:rsid w:val="0053456C"/>
    <w:rsid w:val="005359EB"/>
    <w:rsid w:val="005363DC"/>
    <w:rsid w:val="005468DF"/>
    <w:rsid w:val="0055166A"/>
    <w:rsid w:val="00553D26"/>
    <w:rsid w:val="00554433"/>
    <w:rsid w:val="00554DC7"/>
    <w:rsid w:val="005600A8"/>
    <w:rsid w:val="00562875"/>
    <w:rsid w:val="0056329F"/>
    <w:rsid w:val="00565F14"/>
    <w:rsid w:val="00573C61"/>
    <w:rsid w:val="00575B4E"/>
    <w:rsid w:val="00577330"/>
    <w:rsid w:val="0057773D"/>
    <w:rsid w:val="00580982"/>
    <w:rsid w:val="00580A81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A7EA9"/>
    <w:rsid w:val="005B054F"/>
    <w:rsid w:val="005B2922"/>
    <w:rsid w:val="005B5FEB"/>
    <w:rsid w:val="005B6902"/>
    <w:rsid w:val="005B702D"/>
    <w:rsid w:val="005B7069"/>
    <w:rsid w:val="005B7A95"/>
    <w:rsid w:val="005C3AB5"/>
    <w:rsid w:val="005C4488"/>
    <w:rsid w:val="005C62B6"/>
    <w:rsid w:val="005C65D1"/>
    <w:rsid w:val="005C661B"/>
    <w:rsid w:val="005D0636"/>
    <w:rsid w:val="005D273B"/>
    <w:rsid w:val="005D419F"/>
    <w:rsid w:val="005D5FE5"/>
    <w:rsid w:val="005E23E2"/>
    <w:rsid w:val="005E38FB"/>
    <w:rsid w:val="005E3ABE"/>
    <w:rsid w:val="005E3D55"/>
    <w:rsid w:val="005E76AA"/>
    <w:rsid w:val="005F0006"/>
    <w:rsid w:val="005F18A4"/>
    <w:rsid w:val="005F31AC"/>
    <w:rsid w:val="005F3553"/>
    <w:rsid w:val="005F4A76"/>
    <w:rsid w:val="005F5059"/>
    <w:rsid w:val="005F6701"/>
    <w:rsid w:val="00600E07"/>
    <w:rsid w:val="00601E7D"/>
    <w:rsid w:val="006021D7"/>
    <w:rsid w:val="00605350"/>
    <w:rsid w:val="006115B7"/>
    <w:rsid w:val="00612432"/>
    <w:rsid w:val="0061454A"/>
    <w:rsid w:val="00614A0C"/>
    <w:rsid w:val="00615502"/>
    <w:rsid w:val="00617F94"/>
    <w:rsid w:val="00621050"/>
    <w:rsid w:val="00626BEC"/>
    <w:rsid w:val="0062764A"/>
    <w:rsid w:val="00627A9B"/>
    <w:rsid w:val="00627FB0"/>
    <w:rsid w:val="006334CA"/>
    <w:rsid w:val="0063576E"/>
    <w:rsid w:val="00637D47"/>
    <w:rsid w:val="00641455"/>
    <w:rsid w:val="00641E16"/>
    <w:rsid w:val="00645CB3"/>
    <w:rsid w:val="0064745F"/>
    <w:rsid w:val="00652637"/>
    <w:rsid w:val="00655BEB"/>
    <w:rsid w:val="0065735D"/>
    <w:rsid w:val="00660E3B"/>
    <w:rsid w:val="0066244C"/>
    <w:rsid w:val="00662666"/>
    <w:rsid w:val="00662E69"/>
    <w:rsid w:val="00663C0E"/>
    <w:rsid w:val="0066436A"/>
    <w:rsid w:val="00664693"/>
    <w:rsid w:val="00664F4B"/>
    <w:rsid w:val="0066653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0BE"/>
    <w:rsid w:val="00690A7F"/>
    <w:rsid w:val="00691C5B"/>
    <w:rsid w:val="0069557C"/>
    <w:rsid w:val="006A08A7"/>
    <w:rsid w:val="006A34B5"/>
    <w:rsid w:val="006A3843"/>
    <w:rsid w:val="006A6AB8"/>
    <w:rsid w:val="006A7931"/>
    <w:rsid w:val="006B0079"/>
    <w:rsid w:val="006B53F9"/>
    <w:rsid w:val="006B5AC7"/>
    <w:rsid w:val="006B7623"/>
    <w:rsid w:val="006C24B7"/>
    <w:rsid w:val="006C27CF"/>
    <w:rsid w:val="006D2E53"/>
    <w:rsid w:val="006D328D"/>
    <w:rsid w:val="006D344F"/>
    <w:rsid w:val="006D3AB9"/>
    <w:rsid w:val="006D3BED"/>
    <w:rsid w:val="006D491A"/>
    <w:rsid w:val="006D5949"/>
    <w:rsid w:val="006D5D42"/>
    <w:rsid w:val="006D673A"/>
    <w:rsid w:val="006E0229"/>
    <w:rsid w:val="006E07D9"/>
    <w:rsid w:val="006E1F25"/>
    <w:rsid w:val="006E20A0"/>
    <w:rsid w:val="006E4241"/>
    <w:rsid w:val="006E667E"/>
    <w:rsid w:val="006E77F0"/>
    <w:rsid w:val="006F13ED"/>
    <w:rsid w:val="006F3DF2"/>
    <w:rsid w:val="006F489C"/>
    <w:rsid w:val="00702C3F"/>
    <w:rsid w:val="0070779A"/>
    <w:rsid w:val="00707846"/>
    <w:rsid w:val="0071013E"/>
    <w:rsid w:val="0071702B"/>
    <w:rsid w:val="0071752D"/>
    <w:rsid w:val="007213A2"/>
    <w:rsid w:val="007217CE"/>
    <w:rsid w:val="00722B5D"/>
    <w:rsid w:val="00724379"/>
    <w:rsid w:val="0072704E"/>
    <w:rsid w:val="00727BC1"/>
    <w:rsid w:val="00730BAA"/>
    <w:rsid w:val="00733493"/>
    <w:rsid w:val="00734E43"/>
    <w:rsid w:val="007368E3"/>
    <w:rsid w:val="007404C2"/>
    <w:rsid w:val="007421A2"/>
    <w:rsid w:val="00756D42"/>
    <w:rsid w:val="007606E5"/>
    <w:rsid w:val="00761F1B"/>
    <w:rsid w:val="007625AD"/>
    <w:rsid w:val="007660C1"/>
    <w:rsid w:val="007678F7"/>
    <w:rsid w:val="00770CB8"/>
    <w:rsid w:val="00772A8B"/>
    <w:rsid w:val="00774594"/>
    <w:rsid w:val="007775FE"/>
    <w:rsid w:val="00780694"/>
    <w:rsid w:val="00787F46"/>
    <w:rsid w:val="007902DA"/>
    <w:rsid w:val="00791325"/>
    <w:rsid w:val="00792D11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689E"/>
    <w:rsid w:val="007C7725"/>
    <w:rsid w:val="007C7EF0"/>
    <w:rsid w:val="007D1B31"/>
    <w:rsid w:val="007D2AF0"/>
    <w:rsid w:val="007D510A"/>
    <w:rsid w:val="007D585E"/>
    <w:rsid w:val="007D66B5"/>
    <w:rsid w:val="007E0159"/>
    <w:rsid w:val="007E0344"/>
    <w:rsid w:val="007E035E"/>
    <w:rsid w:val="007E1555"/>
    <w:rsid w:val="007E34EB"/>
    <w:rsid w:val="007E649B"/>
    <w:rsid w:val="007E6E00"/>
    <w:rsid w:val="007E7791"/>
    <w:rsid w:val="007E7FA7"/>
    <w:rsid w:val="007F3057"/>
    <w:rsid w:val="007F3246"/>
    <w:rsid w:val="007F404C"/>
    <w:rsid w:val="007F7204"/>
    <w:rsid w:val="00800150"/>
    <w:rsid w:val="008015F4"/>
    <w:rsid w:val="0080189F"/>
    <w:rsid w:val="00814DAE"/>
    <w:rsid w:val="008157BB"/>
    <w:rsid w:val="00815AD3"/>
    <w:rsid w:val="00816C59"/>
    <w:rsid w:val="00817C3D"/>
    <w:rsid w:val="0082155E"/>
    <w:rsid w:val="008222DA"/>
    <w:rsid w:val="008223D8"/>
    <w:rsid w:val="00822FC8"/>
    <w:rsid w:val="008234D3"/>
    <w:rsid w:val="00826FC2"/>
    <w:rsid w:val="00827280"/>
    <w:rsid w:val="0082784F"/>
    <w:rsid w:val="00830942"/>
    <w:rsid w:val="008309FC"/>
    <w:rsid w:val="00831709"/>
    <w:rsid w:val="00832AFA"/>
    <w:rsid w:val="00833543"/>
    <w:rsid w:val="008348EC"/>
    <w:rsid w:val="00835574"/>
    <w:rsid w:val="008363F4"/>
    <w:rsid w:val="008401C0"/>
    <w:rsid w:val="00840521"/>
    <w:rsid w:val="008416A7"/>
    <w:rsid w:val="00842A57"/>
    <w:rsid w:val="00843F29"/>
    <w:rsid w:val="00845A36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0D4"/>
    <w:rsid w:val="008A06F9"/>
    <w:rsid w:val="008A1A41"/>
    <w:rsid w:val="008A2FFB"/>
    <w:rsid w:val="008A496F"/>
    <w:rsid w:val="008A5356"/>
    <w:rsid w:val="008A54F1"/>
    <w:rsid w:val="008A797D"/>
    <w:rsid w:val="008B607D"/>
    <w:rsid w:val="008B7B42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D67DD"/>
    <w:rsid w:val="008E155E"/>
    <w:rsid w:val="008E2943"/>
    <w:rsid w:val="008E4FFD"/>
    <w:rsid w:val="008E65DF"/>
    <w:rsid w:val="008F4DF9"/>
    <w:rsid w:val="008F55E4"/>
    <w:rsid w:val="00900834"/>
    <w:rsid w:val="009039B6"/>
    <w:rsid w:val="00904043"/>
    <w:rsid w:val="00906F44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75"/>
    <w:rsid w:val="00925FFF"/>
    <w:rsid w:val="00930552"/>
    <w:rsid w:val="00931F50"/>
    <w:rsid w:val="0093648F"/>
    <w:rsid w:val="00936725"/>
    <w:rsid w:val="00937DA3"/>
    <w:rsid w:val="009470FA"/>
    <w:rsid w:val="00947FD7"/>
    <w:rsid w:val="00954A67"/>
    <w:rsid w:val="009566AA"/>
    <w:rsid w:val="00956E9B"/>
    <w:rsid w:val="00973D3D"/>
    <w:rsid w:val="00985ED2"/>
    <w:rsid w:val="00991965"/>
    <w:rsid w:val="00993503"/>
    <w:rsid w:val="00993F2B"/>
    <w:rsid w:val="00996558"/>
    <w:rsid w:val="0099738B"/>
    <w:rsid w:val="00997953"/>
    <w:rsid w:val="009A3705"/>
    <w:rsid w:val="009A39E2"/>
    <w:rsid w:val="009A44B0"/>
    <w:rsid w:val="009A4911"/>
    <w:rsid w:val="009A4A66"/>
    <w:rsid w:val="009B0790"/>
    <w:rsid w:val="009B5245"/>
    <w:rsid w:val="009B7284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0EF1"/>
    <w:rsid w:val="009E245D"/>
    <w:rsid w:val="009E5D08"/>
    <w:rsid w:val="009E5F81"/>
    <w:rsid w:val="009E7A0A"/>
    <w:rsid w:val="009F373C"/>
    <w:rsid w:val="009F6F03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353"/>
    <w:rsid w:val="00A41841"/>
    <w:rsid w:val="00A42AC0"/>
    <w:rsid w:val="00A46925"/>
    <w:rsid w:val="00A50766"/>
    <w:rsid w:val="00A51289"/>
    <w:rsid w:val="00A51D04"/>
    <w:rsid w:val="00A52F0F"/>
    <w:rsid w:val="00A60FCE"/>
    <w:rsid w:val="00A62378"/>
    <w:rsid w:val="00A62E98"/>
    <w:rsid w:val="00A6554F"/>
    <w:rsid w:val="00A72160"/>
    <w:rsid w:val="00A7224C"/>
    <w:rsid w:val="00A75F35"/>
    <w:rsid w:val="00A77245"/>
    <w:rsid w:val="00A82F8E"/>
    <w:rsid w:val="00A83B8D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3EC4"/>
    <w:rsid w:val="00AF51CF"/>
    <w:rsid w:val="00AF599C"/>
    <w:rsid w:val="00AF7ECE"/>
    <w:rsid w:val="00B00148"/>
    <w:rsid w:val="00B02CE2"/>
    <w:rsid w:val="00B04635"/>
    <w:rsid w:val="00B06734"/>
    <w:rsid w:val="00B06768"/>
    <w:rsid w:val="00B10BB8"/>
    <w:rsid w:val="00B11227"/>
    <w:rsid w:val="00B11E0F"/>
    <w:rsid w:val="00B13587"/>
    <w:rsid w:val="00B13D9C"/>
    <w:rsid w:val="00B144E7"/>
    <w:rsid w:val="00B153A9"/>
    <w:rsid w:val="00B16108"/>
    <w:rsid w:val="00B17036"/>
    <w:rsid w:val="00B23F61"/>
    <w:rsid w:val="00B31AE5"/>
    <w:rsid w:val="00B32698"/>
    <w:rsid w:val="00B328BB"/>
    <w:rsid w:val="00B34226"/>
    <w:rsid w:val="00B34B82"/>
    <w:rsid w:val="00B3666C"/>
    <w:rsid w:val="00B378B9"/>
    <w:rsid w:val="00B407E0"/>
    <w:rsid w:val="00B44B99"/>
    <w:rsid w:val="00B450ED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177E"/>
    <w:rsid w:val="00B62AC9"/>
    <w:rsid w:val="00B62C03"/>
    <w:rsid w:val="00B65A84"/>
    <w:rsid w:val="00B708EF"/>
    <w:rsid w:val="00B70991"/>
    <w:rsid w:val="00B71F00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A54B3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06AA"/>
    <w:rsid w:val="00BF2F9D"/>
    <w:rsid w:val="00BF4DB1"/>
    <w:rsid w:val="00BF4F74"/>
    <w:rsid w:val="00BF6070"/>
    <w:rsid w:val="00C009C9"/>
    <w:rsid w:val="00C04E46"/>
    <w:rsid w:val="00C07B81"/>
    <w:rsid w:val="00C10111"/>
    <w:rsid w:val="00C10C51"/>
    <w:rsid w:val="00C11F56"/>
    <w:rsid w:val="00C127FC"/>
    <w:rsid w:val="00C12DB5"/>
    <w:rsid w:val="00C1561E"/>
    <w:rsid w:val="00C157C5"/>
    <w:rsid w:val="00C1693B"/>
    <w:rsid w:val="00C171B4"/>
    <w:rsid w:val="00C21B74"/>
    <w:rsid w:val="00C220FC"/>
    <w:rsid w:val="00C22730"/>
    <w:rsid w:val="00C238C4"/>
    <w:rsid w:val="00C23DE3"/>
    <w:rsid w:val="00C24418"/>
    <w:rsid w:val="00C2447F"/>
    <w:rsid w:val="00C253BA"/>
    <w:rsid w:val="00C25566"/>
    <w:rsid w:val="00C25803"/>
    <w:rsid w:val="00C25984"/>
    <w:rsid w:val="00C31C12"/>
    <w:rsid w:val="00C31FCF"/>
    <w:rsid w:val="00C33230"/>
    <w:rsid w:val="00C3412F"/>
    <w:rsid w:val="00C351AA"/>
    <w:rsid w:val="00C36090"/>
    <w:rsid w:val="00C37803"/>
    <w:rsid w:val="00C410A6"/>
    <w:rsid w:val="00C413DC"/>
    <w:rsid w:val="00C44359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7475A"/>
    <w:rsid w:val="00C83670"/>
    <w:rsid w:val="00C83951"/>
    <w:rsid w:val="00C8460E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B37BA"/>
    <w:rsid w:val="00CB4A4F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3A07"/>
    <w:rsid w:val="00CF63A6"/>
    <w:rsid w:val="00CF7F66"/>
    <w:rsid w:val="00D0012D"/>
    <w:rsid w:val="00D055AD"/>
    <w:rsid w:val="00D104C5"/>
    <w:rsid w:val="00D10E8B"/>
    <w:rsid w:val="00D11671"/>
    <w:rsid w:val="00D11D25"/>
    <w:rsid w:val="00D12CCB"/>
    <w:rsid w:val="00D143C4"/>
    <w:rsid w:val="00D14A6B"/>
    <w:rsid w:val="00D17A75"/>
    <w:rsid w:val="00D217D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583"/>
    <w:rsid w:val="00D67912"/>
    <w:rsid w:val="00D7147E"/>
    <w:rsid w:val="00D72A4D"/>
    <w:rsid w:val="00D749AD"/>
    <w:rsid w:val="00D75E52"/>
    <w:rsid w:val="00D7775C"/>
    <w:rsid w:val="00D81542"/>
    <w:rsid w:val="00D819D1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6E19"/>
    <w:rsid w:val="00DA7244"/>
    <w:rsid w:val="00DA79BB"/>
    <w:rsid w:val="00DB0BA4"/>
    <w:rsid w:val="00DB5A5D"/>
    <w:rsid w:val="00DB64AF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4793F"/>
    <w:rsid w:val="00E50167"/>
    <w:rsid w:val="00E516BD"/>
    <w:rsid w:val="00E5419E"/>
    <w:rsid w:val="00E62122"/>
    <w:rsid w:val="00E64856"/>
    <w:rsid w:val="00E649F0"/>
    <w:rsid w:val="00E6638C"/>
    <w:rsid w:val="00E66A7D"/>
    <w:rsid w:val="00E67C0E"/>
    <w:rsid w:val="00E72E45"/>
    <w:rsid w:val="00E74E21"/>
    <w:rsid w:val="00E74FFA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665"/>
    <w:rsid w:val="00E96B02"/>
    <w:rsid w:val="00E97066"/>
    <w:rsid w:val="00E97C7C"/>
    <w:rsid w:val="00EA0098"/>
    <w:rsid w:val="00EA11AB"/>
    <w:rsid w:val="00EA1A37"/>
    <w:rsid w:val="00EB1DCB"/>
    <w:rsid w:val="00EB244D"/>
    <w:rsid w:val="00EB4509"/>
    <w:rsid w:val="00EB4E0A"/>
    <w:rsid w:val="00EC1B16"/>
    <w:rsid w:val="00EC4012"/>
    <w:rsid w:val="00EC481A"/>
    <w:rsid w:val="00EC7EA0"/>
    <w:rsid w:val="00ED1013"/>
    <w:rsid w:val="00ED21E4"/>
    <w:rsid w:val="00ED2BDB"/>
    <w:rsid w:val="00ED570B"/>
    <w:rsid w:val="00EE3C3F"/>
    <w:rsid w:val="00EE6F0D"/>
    <w:rsid w:val="00EF0B36"/>
    <w:rsid w:val="00EF186D"/>
    <w:rsid w:val="00EF5979"/>
    <w:rsid w:val="00F01A10"/>
    <w:rsid w:val="00F04011"/>
    <w:rsid w:val="00F05830"/>
    <w:rsid w:val="00F112C0"/>
    <w:rsid w:val="00F1218B"/>
    <w:rsid w:val="00F1237C"/>
    <w:rsid w:val="00F1274C"/>
    <w:rsid w:val="00F128D8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415F3"/>
    <w:rsid w:val="00F471C8"/>
    <w:rsid w:val="00F5303A"/>
    <w:rsid w:val="00F543FF"/>
    <w:rsid w:val="00F54F79"/>
    <w:rsid w:val="00F57816"/>
    <w:rsid w:val="00F60176"/>
    <w:rsid w:val="00F63254"/>
    <w:rsid w:val="00F644A7"/>
    <w:rsid w:val="00F6649B"/>
    <w:rsid w:val="00F66C6D"/>
    <w:rsid w:val="00F70C3D"/>
    <w:rsid w:val="00F74D36"/>
    <w:rsid w:val="00F7611C"/>
    <w:rsid w:val="00F765B8"/>
    <w:rsid w:val="00F8119C"/>
    <w:rsid w:val="00F8248C"/>
    <w:rsid w:val="00F83555"/>
    <w:rsid w:val="00F84C5C"/>
    <w:rsid w:val="00F85242"/>
    <w:rsid w:val="00F92CAE"/>
    <w:rsid w:val="00F966F3"/>
    <w:rsid w:val="00FA62DA"/>
    <w:rsid w:val="00FA744A"/>
    <w:rsid w:val="00FB023C"/>
    <w:rsid w:val="00FB580A"/>
    <w:rsid w:val="00FB6322"/>
    <w:rsid w:val="00FB7C01"/>
    <w:rsid w:val="00FC42CB"/>
    <w:rsid w:val="00FC5EAC"/>
    <w:rsid w:val="00FD1445"/>
    <w:rsid w:val="00FD34F4"/>
    <w:rsid w:val="00FD5FBB"/>
    <w:rsid w:val="00FE1A42"/>
    <w:rsid w:val="00FE35A8"/>
    <w:rsid w:val="00FE3857"/>
    <w:rsid w:val="00FF08B7"/>
    <w:rsid w:val="00FF237F"/>
    <w:rsid w:val="00FF308F"/>
    <w:rsid w:val="00FF351E"/>
    <w:rsid w:val="00FF60B3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6F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22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468D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66A"/>
    <w:rPr>
      <w:rFonts w:ascii="Tahoma" w:hAnsi="Tahoma" w:cs="Tahoma"/>
      <w:sz w:val="16"/>
      <w:szCs w:val="16"/>
    </w:rPr>
  </w:style>
  <w:style w:type="paragraph" w:customStyle="1" w:styleId="txtselect">
    <w:name w:val="txt_select"/>
    <w:basedOn w:val="a"/>
    <w:rsid w:val="009566AA"/>
    <w:pPr>
      <w:spacing w:before="225" w:after="225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26F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822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5468DF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51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166A"/>
    <w:rPr>
      <w:rFonts w:ascii="Tahoma" w:hAnsi="Tahoma" w:cs="Tahoma"/>
      <w:sz w:val="16"/>
      <w:szCs w:val="16"/>
    </w:rPr>
  </w:style>
  <w:style w:type="paragraph" w:customStyle="1" w:styleId="txtselect">
    <w:name w:val="txt_select"/>
    <w:basedOn w:val="a"/>
    <w:rsid w:val="009566AA"/>
    <w:pPr>
      <w:spacing w:before="225" w:after="225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8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5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6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92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192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2894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0170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5565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1039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08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4860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DDDDDD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1449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75625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8034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3855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19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4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0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00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86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736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951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294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40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96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51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86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446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341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DDDDDD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508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1849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0585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6178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930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46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96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02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6597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59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82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831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3091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2049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773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3468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8" w:color="DDDDDD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1443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4589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905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0101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5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36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5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1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9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71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47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3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198848">
                              <w:marLeft w:val="-15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1" w:color="E4C698"/>
                                <w:left w:val="single" w:sz="6" w:space="0" w:color="E4C698"/>
                                <w:bottom w:val="single" w:sz="6" w:space="0" w:color="E4C698"/>
                                <w:right w:val="single" w:sz="6" w:space="0" w:color="E4C698"/>
                              </w:divBdr>
                              <w:divsChild>
                                <w:div w:id="33622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009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</TotalTime>
  <Pages>9</Pages>
  <Words>2739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19</cp:revision>
  <cp:lastPrinted>2017-03-23T06:29:00Z</cp:lastPrinted>
  <dcterms:created xsi:type="dcterms:W3CDTF">2017-03-22T11:06:00Z</dcterms:created>
  <dcterms:modified xsi:type="dcterms:W3CDTF">2017-04-10T06:24:00Z</dcterms:modified>
</cp:coreProperties>
</file>